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77"/>
        <w:tblW w:w="10314" w:type="dxa"/>
        <w:tblLook w:val="0000" w:firstRow="0" w:lastRow="0" w:firstColumn="0" w:lastColumn="0" w:noHBand="0" w:noVBand="0"/>
      </w:tblPr>
      <w:tblGrid>
        <w:gridCol w:w="10314"/>
      </w:tblGrid>
      <w:tr w:rsidR="00B37270" w14:paraId="33F99C06" w14:textId="77777777" w:rsidTr="00B37270">
        <w:trPr>
          <w:trHeight w:val="6657"/>
        </w:trPr>
        <w:tc>
          <w:tcPr>
            <w:tcW w:w="10314" w:type="dxa"/>
          </w:tcPr>
          <w:p w14:paraId="7D4B745A" w14:textId="77777777" w:rsidR="00B37270" w:rsidRDefault="00B37270" w:rsidP="00B37270">
            <w:pPr>
              <w:tabs>
                <w:tab w:val="center" w:pos="4677"/>
                <w:tab w:val="right" w:pos="9355"/>
              </w:tabs>
              <w:spacing w:after="0" w:line="240" w:lineRule="auto"/>
              <w:ind w:left="-360"/>
              <w:jc w:val="center"/>
              <w:rPr>
                <w:rFonts w:ascii="Times New Roman" w:eastAsia="Times New Roman" w:hAnsi="Times New Roman"/>
                <w:b/>
                <w:sz w:val="28"/>
                <w:szCs w:val="28"/>
                <w:lang w:eastAsia="ru-RU"/>
              </w:rPr>
            </w:pPr>
          </w:p>
          <w:p w14:paraId="52BB9A9A" w14:textId="77777777" w:rsidR="00B37270" w:rsidRPr="00940628" w:rsidRDefault="00B37270" w:rsidP="00B37270">
            <w:pPr>
              <w:tabs>
                <w:tab w:val="center" w:pos="4677"/>
                <w:tab w:val="right" w:pos="9355"/>
              </w:tabs>
              <w:suppressAutoHyphens w:val="0"/>
              <w:spacing w:after="0" w:line="240" w:lineRule="auto"/>
              <w:jc w:val="center"/>
              <w:rPr>
                <w:rFonts w:ascii="Times New Roman" w:eastAsia="Times New Roman" w:hAnsi="Times New Roman"/>
                <w:sz w:val="28"/>
                <w:szCs w:val="26"/>
                <w:lang w:eastAsia="ru-RU"/>
              </w:rPr>
            </w:pPr>
            <w:r w:rsidRPr="00940628">
              <w:rPr>
                <w:rFonts w:ascii="Times New Roman" w:eastAsia="Times New Roman" w:hAnsi="Times New Roman"/>
                <w:noProof/>
                <w:sz w:val="28"/>
                <w:szCs w:val="26"/>
                <w:lang w:eastAsia="ru-RU"/>
              </w:rPr>
              <w:drawing>
                <wp:inline distT="0" distB="0" distL="0" distR="0" wp14:anchorId="09E35817" wp14:editId="71B72FE3">
                  <wp:extent cx="371475" cy="476250"/>
                  <wp:effectExtent l="0" t="0" r="9525" b="0"/>
                  <wp:docPr id="2" name="Рисунок 2" descr="Фото №3А-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А-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p w14:paraId="0226F42B" w14:textId="77777777" w:rsidR="00B37270" w:rsidRPr="00940628" w:rsidRDefault="00B37270" w:rsidP="00B37270">
            <w:pPr>
              <w:tabs>
                <w:tab w:val="center" w:pos="4677"/>
                <w:tab w:val="right" w:pos="9355"/>
              </w:tabs>
              <w:suppressAutoHyphens w:val="0"/>
              <w:spacing w:after="0" w:line="240" w:lineRule="auto"/>
              <w:jc w:val="center"/>
              <w:rPr>
                <w:rFonts w:ascii="Times New Roman" w:eastAsia="Times New Roman" w:hAnsi="Times New Roman"/>
                <w:b/>
                <w:bCs/>
                <w:sz w:val="28"/>
                <w:szCs w:val="26"/>
                <w:lang w:eastAsia="ru-RU"/>
              </w:rPr>
            </w:pPr>
            <w:r w:rsidRPr="00940628">
              <w:rPr>
                <w:rFonts w:ascii="Times New Roman" w:eastAsia="Times New Roman" w:hAnsi="Times New Roman"/>
                <w:b/>
                <w:bCs/>
                <w:sz w:val="28"/>
                <w:szCs w:val="26"/>
                <w:lang w:eastAsia="ru-RU"/>
              </w:rPr>
              <w:t xml:space="preserve">Совет депутатов </w:t>
            </w:r>
            <w:r w:rsidRPr="00940628">
              <w:rPr>
                <w:rFonts w:ascii="Times New Roman" w:eastAsia="Times New Roman" w:hAnsi="Times New Roman"/>
                <w:b/>
                <w:bCs/>
                <w:color w:val="000000"/>
                <w:sz w:val="28"/>
                <w:szCs w:val="26"/>
                <w:lang w:eastAsia="ru-RU"/>
              </w:rPr>
              <w:t>Саккуловского</w:t>
            </w:r>
            <w:r w:rsidRPr="00940628">
              <w:rPr>
                <w:rFonts w:ascii="Times New Roman" w:eastAsia="Times New Roman" w:hAnsi="Times New Roman"/>
                <w:b/>
                <w:bCs/>
                <w:sz w:val="28"/>
                <w:szCs w:val="26"/>
                <w:lang w:eastAsia="ru-RU"/>
              </w:rPr>
              <w:t xml:space="preserve"> сельского поселения</w:t>
            </w:r>
          </w:p>
          <w:p w14:paraId="2B71D084" w14:textId="77777777" w:rsidR="00B37270" w:rsidRPr="00940628" w:rsidRDefault="00B37270" w:rsidP="00B37270">
            <w:pPr>
              <w:tabs>
                <w:tab w:val="center" w:pos="4677"/>
                <w:tab w:val="right" w:pos="9355"/>
              </w:tabs>
              <w:suppressAutoHyphens w:val="0"/>
              <w:spacing w:after="0" w:line="240" w:lineRule="auto"/>
              <w:jc w:val="center"/>
              <w:rPr>
                <w:rFonts w:ascii="Times New Roman" w:eastAsia="Times New Roman" w:hAnsi="Times New Roman"/>
                <w:b/>
                <w:bCs/>
                <w:sz w:val="28"/>
                <w:szCs w:val="26"/>
                <w:lang w:eastAsia="ru-RU"/>
              </w:rPr>
            </w:pPr>
            <w:r w:rsidRPr="00940628">
              <w:rPr>
                <w:rFonts w:ascii="Times New Roman" w:eastAsia="Times New Roman" w:hAnsi="Times New Roman"/>
                <w:b/>
                <w:bCs/>
                <w:sz w:val="28"/>
                <w:szCs w:val="26"/>
                <w:lang w:eastAsia="ru-RU"/>
              </w:rPr>
              <w:t>Сосновского муниципального района Челябинской области</w:t>
            </w:r>
          </w:p>
          <w:p w14:paraId="485928F4" w14:textId="77777777" w:rsidR="00B37270" w:rsidRPr="00940628" w:rsidRDefault="00B37270" w:rsidP="00B37270">
            <w:pPr>
              <w:tabs>
                <w:tab w:val="center" w:pos="4677"/>
                <w:tab w:val="right" w:pos="9355"/>
              </w:tabs>
              <w:suppressAutoHyphens w:val="0"/>
              <w:spacing w:after="0" w:line="240" w:lineRule="auto"/>
              <w:jc w:val="center"/>
              <w:rPr>
                <w:rFonts w:ascii="Times New Roman" w:eastAsia="Times New Roman" w:hAnsi="Times New Roman"/>
                <w:sz w:val="28"/>
                <w:szCs w:val="26"/>
                <w:lang w:eastAsia="ru-RU"/>
              </w:rPr>
            </w:pPr>
            <w:r w:rsidRPr="00940628">
              <w:rPr>
                <w:rFonts w:ascii="Times New Roman" w:eastAsia="Times New Roman" w:hAnsi="Times New Roman"/>
                <w:sz w:val="28"/>
                <w:szCs w:val="26"/>
                <w:lang w:eastAsia="ru-RU"/>
              </w:rPr>
              <w:t xml:space="preserve">шестого созыва </w:t>
            </w:r>
          </w:p>
          <w:p w14:paraId="1F84F0AF" w14:textId="77777777" w:rsidR="00B37270" w:rsidRPr="00940628" w:rsidRDefault="00B37270" w:rsidP="00B37270">
            <w:pPr>
              <w:pBdr>
                <w:top w:val="single" w:sz="12" w:space="1" w:color="auto"/>
              </w:pBdr>
              <w:tabs>
                <w:tab w:val="center" w:pos="4677"/>
                <w:tab w:val="right" w:pos="9355"/>
              </w:tabs>
              <w:suppressAutoHyphens w:val="0"/>
              <w:spacing w:after="0" w:line="240" w:lineRule="auto"/>
              <w:jc w:val="center"/>
              <w:rPr>
                <w:rFonts w:ascii="Times New Roman" w:eastAsia="Times New Roman" w:hAnsi="Times New Roman"/>
                <w:b/>
                <w:bCs/>
                <w:sz w:val="28"/>
                <w:szCs w:val="26"/>
                <w:lang w:eastAsia="ru-RU"/>
              </w:rPr>
            </w:pPr>
          </w:p>
          <w:p w14:paraId="4A122D75" w14:textId="77777777" w:rsidR="00B37270" w:rsidRPr="00940628" w:rsidRDefault="00B37270" w:rsidP="00B37270">
            <w:pPr>
              <w:tabs>
                <w:tab w:val="center" w:pos="4677"/>
                <w:tab w:val="right" w:pos="9355"/>
              </w:tabs>
              <w:suppressAutoHyphens w:val="0"/>
              <w:spacing w:after="0" w:line="240" w:lineRule="auto"/>
              <w:jc w:val="center"/>
              <w:rPr>
                <w:rFonts w:ascii="Times New Roman" w:eastAsia="Times New Roman" w:hAnsi="Times New Roman"/>
                <w:b/>
                <w:sz w:val="28"/>
                <w:szCs w:val="26"/>
                <w:lang w:eastAsia="ru-RU"/>
              </w:rPr>
            </w:pPr>
            <w:r w:rsidRPr="00940628">
              <w:rPr>
                <w:rFonts w:ascii="Times New Roman" w:eastAsia="Times New Roman" w:hAnsi="Times New Roman"/>
                <w:b/>
                <w:sz w:val="28"/>
                <w:szCs w:val="26"/>
                <w:lang w:eastAsia="ru-RU"/>
              </w:rPr>
              <w:t xml:space="preserve">Р Е Ш Е Н И Е </w:t>
            </w:r>
          </w:p>
          <w:p w14:paraId="3666D113" w14:textId="420C8FB9" w:rsidR="00B37270" w:rsidRPr="00940628" w:rsidRDefault="00D5736E" w:rsidP="00B37270">
            <w:pPr>
              <w:spacing w:after="0" w:line="240" w:lineRule="auto"/>
              <w:rPr>
                <w:rFonts w:ascii="Times New Roman" w:eastAsia="Times New Roman" w:hAnsi="Times New Roman"/>
                <w:sz w:val="28"/>
                <w:szCs w:val="26"/>
                <w:lang w:eastAsia="zh-CN"/>
              </w:rPr>
            </w:pPr>
            <w:r>
              <w:rPr>
                <w:rFonts w:ascii="Times New Roman" w:eastAsia="Times New Roman" w:hAnsi="Times New Roman"/>
                <w:sz w:val="28"/>
                <w:szCs w:val="26"/>
                <w:lang w:eastAsia="zh-CN"/>
              </w:rPr>
              <w:t>«30» января</w:t>
            </w:r>
            <w:r w:rsidR="00B37270">
              <w:rPr>
                <w:rFonts w:ascii="Times New Roman" w:eastAsia="Times New Roman" w:hAnsi="Times New Roman"/>
                <w:sz w:val="28"/>
                <w:szCs w:val="26"/>
                <w:lang w:eastAsia="zh-CN"/>
              </w:rPr>
              <w:t xml:space="preserve"> 2025</w:t>
            </w:r>
            <w:r>
              <w:rPr>
                <w:rFonts w:ascii="Times New Roman" w:eastAsia="Times New Roman" w:hAnsi="Times New Roman"/>
                <w:sz w:val="28"/>
                <w:szCs w:val="26"/>
                <w:lang w:eastAsia="zh-CN"/>
              </w:rPr>
              <w:t xml:space="preserve"> г. № 123</w:t>
            </w:r>
            <w:bookmarkStart w:id="0" w:name="_GoBack"/>
            <w:bookmarkEnd w:id="0"/>
          </w:p>
          <w:p w14:paraId="216F8B23" w14:textId="77777777" w:rsidR="00B37270" w:rsidRPr="00940628" w:rsidRDefault="00B37270" w:rsidP="00B37270">
            <w:pPr>
              <w:spacing w:after="0" w:line="240" w:lineRule="auto"/>
              <w:rPr>
                <w:rFonts w:ascii="Times New Roman" w:eastAsia="Times New Roman" w:hAnsi="Times New Roman"/>
                <w:sz w:val="28"/>
                <w:szCs w:val="26"/>
                <w:lang w:eastAsia="zh-CN"/>
              </w:rPr>
            </w:pPr>
            <w:r w:rsidRPr="00940628">
              <w:rPr>
                <w:rFonts w:ascii="Times New Roman" w:eastAsia="Times New Roman" w:hAnsi="Times New Roman"/>
                <w:sz w:val="28"/>
                <w:szCs w:val="26"/>
                <w:lang w:eastAsia="zh-CN"/>
              </w:rPr>
              <w:t>п.Саккулово</w:t>
            </w:r>
          </w:p>
          <w:p w14:paraId="4F399142" w14:textId="77777777" w:rsidR="00B37270" w:rsidRDefault="00B37270" w:rsidP="00B37270">
            <w:pPr>
              <w:suppressAutoHyphens w:val="0"/>
              <w:spacing w:after="0" w:line="240" w:lineRule="auto"/>
              <w:rPr>
                <w:rFonts w:ascii="Times New Roman" w:eastAsia="Times New Roman" w:hAnsi="Times New Roman"/>
                <w:sz w:val="28"/>
                <w:szCs w:val="28"/>
                <w:lang w:eastAsia="ru-RU"/>
              </w:rPr>
            </w:pPr>
          </w:p>
          <w:p w14:paraId="6E867F1E" w14:textId="77777777" w:rsidR="00B37270" w:rsidRPr="00C16B53" w:rsidRDefault="00B37270" w:rsidP="00B37270">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О внесении изменений и дополнений</w:t>
            </w:r>
          </w:p>
          <w:p w14:paraId="38C7A28D" w14:textId="24BC5AA8" w:rsidR="00B37270" w:rsidRPr="00C16B53" w:rsidRDefault="00B37270" w:rsidP="00B37270">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 Устав </w:t>
            </w:r>
            <w:r>
              <w:rPr>
                <w:rFonts w:ascii="Times New Roman" w:eastAsia="Times New Roman" w:hAnsi="Times New Roman"/>
                <w:sz w:val="28"/>
                <w:szCs w:val="28"/>
                <w:lang w:eastAsia="ru-RU"/>
              </w:rPr>
              <w:t xml:space="preserve">Саккуловского </w:t>
            </w:r>
            <w:r w:rsidRPr="00C16B53">
              <w:rPr>
                <w:rFonts w:ascii="Times New Roman" w:eastAsia="Times New Roman" w:hAnsi="Times New Roman"/>
                <w:sz w:val="28"/>
                <w:szCs w:val="28"/>
                <w:lang w:eastAsia="ru-RU"/>
              </w:rPr>
              <w:t>сельского поселения</w:t>
            </w:r>
          </w:p>
          <w:p w14:paraId="5DB3D06A" w14:textId="77777777" w:rsidR="00B37270" w:rsidRPr="00C16B53" w:rsidRDefault="00B37270" w:rsidP="00B37270">
            <w:pPr>
              <w:suppressAutoHyphens w:val="0"/>
              <w:spacing w:after="0" w:line="240" w:lineRule="auto"/>
              <w:rPr>
                <w:rFonts w:ascii="Times New Roman" w:eastAsia="Times New Roman" w:hAnsi="Times New Roman"/>
                <w:sz w:val="28"/>
                <w:szCs w:val="28"/>
                <w:lang w:eastAsia="ru-RU"/>
              </w:rPr>
            </w:pPr>
          </w:p>
          <w:p w14:paraId="564F6080" w14:textId="77777777" w:rsidR="00B37270" w:rsidRPr="00C16B53" w:rsidRDefault="00B37270" w:rsidP="00B37270">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Совет депутатов </w:t>
            </w:r>
            <w:r>
              <w:rPr>
                <w:rFonts w:ascii="Times New Roman" w:eastAsia="Times New Roman" w:hAnsi="Times New Roman"/>
                <w:sz w:val="28"/>
                <w:szCs w:val="28"/>
                <w:lang w:eastAsia="ru-RU"/>
              </w:rPr>
              <w:t>Саккуловского</w:t>
            </w:r>
            <w:r w:rsidRPr="00C16B53">
              <w:rPr>
                <w:rFonts w:ascii="Times New Roman" w:eastAsia="Times New Roman" w:hAnsi="Times New Roman"/>
                <w:sz w:val="28"/>
                <w:szCs w:val="28"/>
                <w:lang w:eastAsia="ru-RU"/>
              </w:rPr>
              <w:t xml:space="preserve"> сельского поселения</w:t>
            </w:r>
          </w:p>
          <w:p w14:paraId="3E360137" w14:textId="77777777" w:rsidR="00B37270" w:rsidRPr="00C16B53" w:rsidRDefault="00B37270" w:rsidP="00B37270">
            <w:pPr>
              <w:suppressAutoHyphens w:val="0"/>
              <w:spacing w:after="0" w:line="240" w:lineRule="auto"/>
              <w:ind w:hanging="180"/>
              <w:jc w:val="center"/>
              <w:rPr>
                <w:rFonts w:ascii="Times New Roman" w:eastAsia="Times New Roman" w:hAnsi="Times New Roman"/>
                <w:sz w:val="28"/>
                <w:szCs w:val="28"/>
                <w:lang w:eastAsia="ru-RU"/>
              </w:rPr>
            </w:pPr>
          </w:p>
          <w:p w14:paraId="38D97858" w14:textId="77777777" w:rsidR="00B37270" w:rsidRPr="00C16B53" w:rsidRDefault="00B37270" w:rsidP="00B37270">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РЕШАЕТ:</w:t>
            </w:r>
          </w:p>
          <w:p w14:paraId="09EA87E3" w14:textId="77777777" w:rsidR="00B37270" w:rsidRPr="00C16B53" w:rsidRDefault="00B37270" w:rsidP="00B37270">
            <w:pPr>
              <w:suppressAutoHyphens w:val="0"/>
              <w:spacing w:after="0" w:line="240" w:lineRule="auto"/>
              <w:ind w:hanging="180"/>
              <w:jc w:val="center"/>
              <w:rPr>
                <w:rFonts w:ascii="Times New Roman" w:eastAsia="Times New Roman" w:hAnsi="Times New Roman"/>
                <w:sz w:val="28"/>
                <w:szCs w:val="28"/>
                <w:lang w:eastAsia="ru-RU"/>
              </w:rPr>
            </w:pPr>
          </w:p>
          <w:p w14:paraId="11C94D3C" w14:textId="21A140CF" w:rsidR="00B37270" w:rsidRPr="00B37270" w:rsidRDefault="00B37270" w:rsidP="00B37270">
            <w:pPr>
              <w:pStyle w:val="af0"/>
              <w:numPr>
                <w:ilvl w:val="0"/>
                <w:numId w:val="2"/>
              </w:numPr>
              <w:suppressAutoHyphens w:val="0"/>
              <w:spacing w:after="0" w:line="240" w:lineRule="auto"/>
              <w:jc w:val="both"/>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Внести в Устав </w:t>
            </w:r>
            <w:r>
              <w:rPr>
                <w:rFonts w:ascii="Times New Roman" w:eastAsia="Times New Roman" w:hAnsi="Times New Roman"/>
                <w:sz w:val="28"/>
                <w:szCs w:val="28"/>
                <w:lang w:eastAsia="ru-RU"/>
              </w:rPr>
              <w:t>Саккуловского</w:t>
            </w:r>
            <w:r w:rsidRPr="00C16B53">
              <w:rPr>
                <w:rFonts w:ascii="Times New Roman" w:eastAsia="Times New Roman" w:hAnsi="Times New Roman"/>
                <w:sz w:val="28"/>
                <w:szCs w:val="28"/>
                <w:lang w:eastAsia="ru-RU"/>
              </w:rPr>
              <w:t xml:space="preserve"> сельского поселения следующие изменения и дополнения:</w:t>
            </w:r>
          </w:p>
          <w:p w14:paraId="72A4B67C" w14:textId="77777777" w:rsidR="00B37270" w:rsidRDefault="00B37270" w:rsidP="00B37270">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14:paraId="31E0D893" w14:textId="2EFE6D84" w:rsidR="0018091E" w:rsidRDefault="0018091E" w:rsidP="00B37270">
      <w:pPr>
        <w:spacing w:after="0" w:line="240" w:lineRule="auto"/>
        <w:rPr>
          <w:rFonts w:ascii="Times New Roman" w:eastAsia="Times New Roman" w:hAnsi="Times New Roman"/>
          <w:sz w:val="28"/>
          <w:szCs w:val="28"/>
          <w:lang w:eastAsia="ru-RU"/>
        </w:rPr>
      </w:pPr>
    </w:p>
    <w:p w14:paraId="572E219E" w14:textId="1FCC946D" w:rsidR="00D2515A" w:rsidRPr="00D2515A" w:rsidRDefault="00D2515A" w:rsidP="00D2515A">
      <w:pPr>
        <w:pStyle w:val="af0"/>
        <w:numPr>
          <w:ilvl w:val="0"/>
          <w:numId w:val="3"/>
        </w:numPr>
        <w:spacing w:after="0" w:line="240" w:lineRule="auto"/>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Титульный лист Устава изложить в новой редакции:</w:t>
      </w:r>
    </w:p>
    <w:p w14:paraId="08B8E633" w14:textId="062206D0" w:rsidR="00D2515A" w:rsidRDefault="00865429" w:rsidP="00D2515A">
      <w:pPr>
        <w:pStyle w:val="af0"/>
        <w:spacing w:after="0" w:line="240" w:lineRule="auto"/>
        <w:ind w:left="1069"/>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«Устав</w:t>
      </w:r>
      <w:r w:rsidR="00D2515A">
        <w:rPr>
          <w:rFonts w:ascii="Times New Roman" w:eastAsia="Times New Roman" w:hAnsi="Times New Roman"/>
          <w:sz w:val="28"/>
          <w:szCs w:val="28"/>
          <w:lang w:eastAsia="ru-RU"/>
        </w:rPr>
        <w:t xml:space="preserve"> </w:t>
      </w:r>
      <w:r w:rsidR="006B3140">
        <w:rPr>
          <w:rFonts w:ascii="Times New Roman" w:eastAsia="Times New Roman" w:hAnsi="Times New Roman"/>
          <w:sz w:val="28"/>
          <w:szCs w:val="28"/>
          <w:lang w:eastAsia="ru-RU"/>
        </w:rPr>
        <w:t>Саккуловского</w:t>
      </w:r>
      <w:r w:rsidR="00D2515A">
        <w:rPr>
          <w:rFonts w:ascii="Times New Roman" w:eastAsia="Times New Roman" w:hAnsi="Times New Roman"/>
          <w:sz w:val="28"/>
          <w:szCs w:val="28"/>
          <w:lang w:eastAsia="ru-RU"/>
        </w:rPr>
        <w:t xml:space="preserve"> сельского поселения Сосновского муниципального района Челябинской области»;</w:t>
      </w:r>
    </w:p>
    <w:p w14:paraId="0392A1CC" w14:textId="3E456ED0" w:rsidR="0018091E" w:rsidRPr="00D2515A" w:rsidRDefault="00D2515A" w:rsidP="00D2515A">
      <w:pPr>
        <w:pStyle w:val="af0"/>
        <w:spacing w:after="0" w:line="240" w:lineRule="auto"/>
        <w:ind w:left="1069"/>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 xml:space="preserve">  </w:t>
      </w:r>
    </w:p>
    <w:p w14:paraId="411CC206" w14:textId="6C636786" w:rsidR="0018091E" w:rsidRDefault="00D2515A" w:rsidP="005C7CC0">
      <w:pPr>
        <w:spacing w:after="0" w:line="240" w:lineRule="auto"/>
        <w:ind w:firstLine="708"/>
        <w:jc w:val="both"/>
        <w:rPr>
          <w:rFonts w:ascii="Times New Roman" w:hAnsi="Times New Roman"/>
          <w:sz w:val="28"/>
          <w:szCs w:val="28"/>
        </w:rPr>
      </w:pPr>
      <w:r w:rsidRPr="00D2515A">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 1</w:t>
      </w:r>
      <w:r w:rsidR="00865429">
        <w:rPr>
          <w:rFonts w:ascii="Times New Roman" w:eastAsia="Times New Roman" w:hAnsi="Times New Roman"/>
          <w:sz w:val="28"/>
          <w:szCs w:val="28"/>
          <w:lang w:eastAsia="ru-RU"/>
        </w:rPr>
        <w:t xml:space="preserve"> статьи</w:t>
      </w:r>
      <w:r w:rsidR="005C7CC0">
        <w:rPr>
          <w:rFonts w:ascii="Times New Roman" w:eastAsia="Times New Roman" w:hAnsi="Times New Roman"/>
          <w:sz w:val="28"/>
          <w:szCs w:val="28"/>
          <w:lang w:eastAsia="ru-RU"/>
        </w:rPr>
        <w:t xml:space="preserve"> </w:t>
      </w:r>
      <w:r w:rsidR="005C7CC0" w:rsidRPr="00865429">
        <w:rPr>
          <w:rFonts w:ascii="Times New Roman" w:eastAsia="Times New Roman" w:hAnsi="Times New Roman"/>
          <w:b/>
          <w:sz w:val="28"/>
          <w:szCs w:val="28"/>
          <w:lang w:eastAsia="ru-RU"/>
        </w:rPr>
        <w:t>1</w:t>
      </w:r>
      <w:r>
        <w:rPr>
          <w:rFonts w:ascii="Times New Roman" w:eastAsia="Times New Roman" w:hAnsi="Times New Roman"/>
          <w:sz w:val="28"/>
          <w:szCs w:val="28"/>
          <w:lang w:eastAsia="ru-RU"/>
        </w:rPr>
        <w:t xml:space="preserve"> </w:t>
      </w:r>
      <w:r w:rsidR="00865429">
        <w:rPr>
          <w:rFonts w:ascii="Times New Roman" w:eastAsia="Times New Roman" w:hAnsi="Times New Roman"/>
          <w:sz w:val="28"/>
          <w:szCs w:val="28"/>
          <w:lang w:eastAsia="ru-RU"/>
        </w:rPr>
        <w:t>«</w:t>
      </w:r>
      <w:r w:rsidRPr="00865429">
        <w:rPr>
          <w:rFonts w:ascii="Times New Roman" w:eastAsia="Times New Roman" w:hAnsi="Times New Roman"/>
          <w:b/>
          <w:sz w:val="28"/>
          <w:szCs w:val="28"/>
          <w:lang w:eastAsia="ru-RU"/>
        </w:rPr>
        <w:t>Наименование и статус муниципального образования</w:t>
      </w:r>
      <w:r w:rsidR="00865429">
        <w:rPr>
          <w:rFonts w:ascii="Times New Roman" w:eastAsia="Times New Roman" w:hAnsi="Times New Roman"/>
          <w:b/>
          <w:sz w:val="28"/>
          <w:szCs w:val="28"/>
          <w:lang w:eastAsia="ru-RU"/>
        </w:rPr>
        <w:t>»</w:t>
      </w:r>
      <w:r w:rsidR="005C7CC0">
        <w:rPr>
          <w:rFonts w:ascii="Times New Roman" w:eastAsia="Times New Roman" w:hAnsi="Times New Roman"/>
          <w:sz w:val="28"/>
          <w:szCs w:val="28"/>
          <w:lang w:eastAsia="ru-RU"/>
        </w:rPr>
        <w:t xml:space="preserve"> </w:t>
      </w:r>
      <w:r w:rsidR="00232454">
        <w:rPr>
          <w:rFonts w:ascii="Times New Roman" w:hAnsi="Times New Roman"/>
          <w:sz w:val="28"/>
          <w:szCs w:val="28"/>
        </w:rPr>
        <w:t>изложить в следующей редакции:</w:t>
      </w:r>
    </w:p>
    <w:p w14:paraId="074C24E5" w14:textId="77777777" w:rsidR="0018091E" w:rsidRDefault="0018091E">
      <w:pPr>
        <w:spacing w:after="0" w:line="240" w:lineRule="auto"/>
        <w:jc w:val="both"/>
        <w:rPr>
          <w:rFonts w:ascii="Times New Roman" w:hAnsi="Times New Roman"/>
          <w:sz w:val="28"/>
          <w:szCs w:val="28"/>
        </w:rPr>
      </w:pPr>
    </w:p>
    <w:p w14:paraId="0F3007F6" w14:textId="6B9CC52A"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w:t>
      </w:r>
      <w:r w:rsidR="005C7CC0">
        <w:rPr>
          <w:rFonts w:ascii="Times New Roman" w:hAnsi="Times New Roman"/>
          <w:sz w:val="28"/>
          <w:szCs w:val="28"/>
        </w:rPr>
        <w:t>1</w:t>
      </w:r>
      <w:r>
        <w:rPr>
          <w:rFonts w:ascii="Times New Roman" w:hAnsi="Times New Roman"/>
          <w:sz w:val="28"/>
          <w:szCs w:val="28"/>
        </w:rPr>
        <w:t xml:space="preserve">. Наименование муниципального образования </w:t>
      </w:r>
      <w:r w:rsidR="005C7CC0">
        <w:rPr>
          <w:rFonts w:ascii="Times New Roman" w:hAnsi="Times New Roman"/>
          <w:sz w:val="28"/>
          <w:szCs w:val="28"/>
        </w:rPr>
        <w:t xml:space="preserve">– </w:t>
      </w:r>
      <w:r w:rsidR="00940628">
        <w:rPr>
          <w:rFonts w:ascii="Times New Roman" w:hAnsi="Times New Roman"/>
          <w:sz w:val="28"/>
          <w:szCs w:val="28"/>
        </w:rPr>
        <w:t>Саккуловское</w:t>
      </w:r>
      <w:r w:rsidR="005C7CC0">
        <w:rPr>
          <w:rFonts w:ascii="Times New Roman" w:hAnsi="Times New Roman"/>
          <w:sz w:val="28"/>
          <w:szCs w:val="28"/>
        </w:rPr>
        <w:t xml:space="preserve"> </w:t>
      </w:r>
      <w:r>
        <w:rPr>
          <w:rFonts w:ascii="Times New Roman" w:hAnsi="Times New Roman"/>
          <w:sz w:val="28"/>
          <w:szCs w:val="28"/>
        </w:rPr>
        <w:t>сельское поселение</w:t>
      </w:r>
      <w:r w:rsidR="005C7CC0">
        <w:rPr>
          <w:rFonts w:ascii="Times New Roman" w:hAnsi="Times New Roman"/>
          <w:sz w:val="28"/>
          <w:szCs w:val="28"/>
        </w:rPr>
        <w:t xml:space="preserve"> Сосновского </w:t>
      </w:r>
      <w:r>
        <w:rPr>
          <w:rFonts w:ascii="Times New Roman" w:hAnsi="Times New Roman"/>
          <w:sz w:val="28"/>
          <w:szCs w:val="28"/>
        </w:rPr>
        <w:t>муниципального района Челябинской области.</w:t>
      </w:r>
    </w:p>
    <w:p w14:paraId="40AE26A2" w14:textId="02FBA184" w:rsidR="0018091E" w:rsidRDefault="00232454">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Сокращенная форма наименования муниципального образования </w:t>
      </w:r>
      <w:r w:rsidR="005C7CC0">
        <w:rPr>
          <w:rFonts w:ascii="Times New Roman" w:hAnsi="Times New Roman"/>
          <w:sz w:val="28"/>
          <w:szCs w:val="28"/>
        </w:rPr>
        <w:t>–</w:t>
      </w:r>
      <w:r>
        <w:rPr>
          <w:rFonts w:ascii="Times New Roman" w:hAnsi="Times New Roman"/>
          <w:color w:val="FF0000"/>
          <w:sz w:val="28"/>
          <w:szCs w:val="28"/>
        </w:rPr>
        <w:t xml:space="preserve"> </w:t>
      </w:r>
      <w:r w:rsidR="00940628">
        <w:rPr>
          <w:rFonts w:ascii="Times New Roman" w:hAnsi="Times New Roman"/>
          <w:sz w:val="28"/>
          <w:szCs w:val="28"/>
        </w:rPr>
        <w:t>Саккуловское</w:t>
      </w:r>
      <w:r w:rsidR="005C7CC0" w:rsidRPr="005C7CC0">
        <w:rPr>
          <w:rFonts w:ascii="Times New Roman" w:hAnsi="Times New Roman"/>
          <w:sz w:val="28"/>
          <w:szCs w:val="28"/>
        </w:rPr>
        <w:t xml:space="preserve"> </w:t>
      </w:r>
      <w:r>
        <w:rPr>
          <w:rFonts w:ascii="Times New Roman" w:hAnsi="Times New Roman"/>
          <w:sz w:val="28"/>
          <w:szCs w:val="28"/>
        </w:rPr>
        <w:t>сельское поселение</w:t>
      </w:r>
      <w:r w:rsidR="00D2515A">
        <w:rPr>
          <w:rFonts w:ascii="Times New Roman" w:hAnsi="Times New Roman"/>
          <w:sz w:val="28"/>
          <w:szCs w:val="28"/>
        </w:rPr>
        <w:t>.</w:t>
      </w:r>
      <w:r>
        <w:rPr>
          <w:rFonts w:ascii="Times New Roman" w:hAnsi="Times New Roman"/>
          <w:sz w:val="28"/>
          <w:szCs w:val="28"/>
        </w:rPr>
        <w:t xml:space="preserve"> </w:t>
      </w:r>
    </w:p>
    <w:p w14:paraId="740CEC84" w14:textId="77777777"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14:paraId="2EDA71B9" w14:textId="77777777" w:rsidR="0018091E" w:rsidRDefault="00232454">
      <w:pPr>
        <w:spacing w:after="0" w:line="240" w:lineRule="auto"/>
        <w:ind w:firstLine="709"/>
        <w:jc w:val="both"/>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0D49A418"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5D28F70C" w14:textId="284EDD8F" w:rsidR="0018091E" w:rsidRDefault="00D2515A">
      <w:pPr>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3</w:t>
      </w:r>
      <w:r w:rsidR="00232454">
        <w:rPr>
          <w:rFonts w:ascii="Times New Roman" w:eastAsia="Times New Roman" w:hAnsi="Times New Roman"/>
          <w:sz w:val="28"/>
          <w:szCs w:val="28"/>
          <w:lang w:eastAsia="ru-RU"/>
        </w:rPr>
        <w:t xml:space="preserve">) </w:t>
      </w:r>
      <w:r w:rsidR="00865429">
        <w:rPr>
          <w:rFonts w:ascii="Times New Roman" w:eastAsia="Times New Roman" w:hAnsi="Times New Roman"/>
          <w:sz w:val="28"/>
          <w:szCs w:val="28"/>
          <w:lang w:eastAsia="ru-RU"/>
        </w:rPr>
        <w:t>в пункте</w:t>
      </w:r>
      <w:r w:rsidR="00232454">
        <w:rPr>
          <w:rFonts w:ascii="Times New Roman" w:eastAsia="Times New Roman" w:hAnsi="Times New Roman"/>
          <w:sz w:val="28"/>
          <w:szCs w:val="28"/>
          <w:lang w:eastAsia="ru-RU"/>
        </w:rPr>
        <w:t xml:space="preserve"> </w:t>
      </w:r>
      <w:r w:rsidR="005C7CC0">
        <w:rPr>
          <w:rFonts w:ascii="Times New Roman" w:eastAsia="Times New Roman" w:hAnsi="Times New Roman"/>
          <w:sz w:val="28"/>
          <w:szCs w:val="28"/>
          <w:lang w:eastAsia="ru-RU"/>
        </w:rPr>
        <w:t>1</w:t>
      </w:r>
      <w:r w:rsidR="00232454">
        <w:rPr>
          <w:rFonts w:ascii="Times New Roman" w:eastAsia="Times New Roman" w:hAnsi="Times New Roman"/>
          <w:sz w:val="28"/>
          <w:szCs w:val="28"/>
          <w:lang w:eastAsia="ru-RU"/>
        </w:rPr>
        <w:t xml:space="preserve"> статьи </w:t>
      </w:r>
      <w:r w:rsidR="005C7CC0" w:rsidRPr="00865429">
        <w:rPr>
          <w:rFonts w:ascii="Times New Roman" w:eastAsia="Times New Roman" w:hAnsi="Times New Roman"/>
          <w:b/>
          <w:sz w:val="28"/>
          <w:szCs w:val="28"/>
          <w:lang w:eastAsia="ru-RU"/>
        </w:rPr>
        <w:t>5</w:t>
      </w:r>
      <w:r w:rsidRPr="00865429">
        <w:rPr>
          <w:b/>
        </w:rPr>
        <w:t xml:space="preserve"> </w:t>
      </w:r>
      <w:r w:rsidR="00865429">
        <w:rPr>
          <w:b/>
        </w:rPr>
        <w:t>«</w:t>
      </w:r>
      <w:r w:rsidRPr="00865429">
        <w:rPr>
          <w:rFonts w:ascii="Times New Roman" w:eastAsia="Times New Roman" w:hAnsi="Times New Roman"/>
          <w:b/>
          <w:sz w:val="28"/>
          <w:szCs w:val="28"/>
          <w:lang w:eastAsia="ru-RU"/>
        </w:rPr>
        <w:t>Вопросы местного значения сельского поселения</w:t>
      </w:r>
      <w:r w:rsidR="00865429">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p>
    <w:p w14:paraId="079A6865" w14:textId="33655396"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w:t>
      </w:r>
      <w:r w:rsidR="005C7CC0">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изложить в следующей редакции:</w:t>
      </w:r>
    </w:p>
    <w:p w14:paraId="49A3A6C9" w14:textId="48354338" w:rsidR="0018091E" w:rsidRDefault="0023245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w:t>
      </w:r>
      <w:r w:rsidR="005C7CC0">
        <w:rPr>
          <w:rFonts w:ascii="Times New Roman" w:eastAsia="Times New Roman" w:hAnsi="Times New Roman"/>
          <w:sz w:val="28"/>
          <w:szCs w:val="28"/>
          <w:lang w:eastAsia="ru-RU"/>
        </w:rPr>
        <w:t>12</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w:t>
      </w:r>
      <w:r>
        <w:rPr>
          <w:rFonts w:ascii="Times New Roman" w:eastAsia="Times New Roman" w:hAnsi="Times New Roman"/>
          <w:bCs/>
          <w:sz w:val="28"/>
          <w:szCs w:val="28"/>
          <w:lang w:eastAsia="ru-RU"/>
        </w:rPr>
        <w:lastRenderedPageBreak/>
        <w:t>молодежной политики, организация и осуществление мониторинга реализации молодежной политики в поселении</w:t>
      </w:r>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w:t>
      </w:r>
    </w:p>
    <w:p w14:paraId="26423A6C" w14:textId="77777777" w:rsidR="0018091E" w:rsidRDefault="0018091E">
      <w:pPr>
        <w:spacing w:after="0" w:line="240" w:lineRule="auto"/>
        <w:ind w:firstLine="708"/>
        <w:jc w:val="both"/>
        <w:outlineLvl w:val="0"/>
        <w:rPr>
          <w:rFonts w:ascii="Times New Roman" w:eastAsia="Times New Roman" w:hAnsi="Times New Roman"/>
          <w:b/>
          <w:sz w:val="28"/>
          <w:szCs w:val="28"/>
          <w:lang w:eastAsia="ru-RU"/>
        </w:rPr>
      </w:pPr>
    </w:p>
    <w:p w14:paraId="55C80D10" w14:textId="74021293"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5C7CC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дополнить подпунктом следующего содержания:</w:t>
      </w:r>
    </w:p>
    <w:p w14:paraId="76A9F1C1" w14:textId="1998A5A3"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C7CC0">
        <w:rPr>
          <w:rFonts w:ascii="Times New Roman" w:eastAsia="Times New Roman" w:hAnsi="Times New Roman"/>
          <w:sz w:val="28"/>
          <w:szCs w:val="28"/>
          <w:lang w:eastAsia="ru-RU"/>
        </w:rPr>
        <w:t>15</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3B334550" w14:textId="77777777" w:rsidR="0018091E" w:rsidRDefault="0018091E" w:rsidP="00B010C1">
      <w:pPr>
        <w:spacing w:after="0" w:line="240" w:lineRule="auto"/>
        <w:jc w:val="both"/>
        <w:outlineLvl w:val="0"/>
        <w:rPr>
          <w:rFonts w:ascii="Times New Roman" w:eastAsia="Times New Roman" w:hAnsi="Times New Roman"/>
          <w:sz w:val="28"/>
          <w:szCs w:val="28"/>
          <w:lang w:eastAsia="ru-RU"/>
        </w:rPr>
      </w:pPr>
    </w:p>
    <w:p w14:paraId="6F6865E9" w14:textId="7DEB8EB9" w:rsidR="0018091E" w:rsidRPr="00865429" w:rsidRDefault="00614BD4" w:rsidP="008F309F">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B010C1" w:rsidRPr="00865429">
        <w:rPr>
          <w:rFonts w:ascii="Times New Roman" w:eastAsia="Times New Roman" w:hAnsi="Times New Roman"/>
          <w:b/>
          <w:sz w:val="28"/>
          <w:szCs w:val="28"/>
          <w:lang w:eastAsia="ru-RU"/>
        </w:rPr>
        <w:t>15.1</w:t>
      </w:r>
      <w:r w:rsidR="00232454" w:rsidRPr="00865429">
        <w:rPr>
          <w:rFonts w:ascii="Times New Roman" w:eastAsia="Times New Roman" w:hAnsi="Times New Roman"/>
          <w:b/>
          <w:sz w:val="28"/>
          <w:szCs w:val="28"/>
          <w:lang w:eastAsia="ru-RU"/>
        </w:rPr>
        <w:t xml:space="preserve"> </w:t>
      </w:r>
      <w:r w:rsidR="00865429">
        <w:rPr>
          <w:rFonts w:ascii="Times New Roman" w:eastAsia="Times New Roman" w:hAnsi="Times New Roman"/>
          <w:b/>
          <w:sz w:val="28"/>
          <w:szCs w:val="28"/>
          <w:lang w:eastAsia="ru-RU"/>
        </w:rPr>
        <w:t>«</w:t>
      </w:r>
      <w:r w:rsidR="00D2515A" w:rsidRPr="00865429">
        <w:rPr>
          <w:rFonts w:ascii="Times New Roman" w:eastAsia="Times New Roman" w:hAnsi="Times New Roman"/>
          <w:b/>
          <w:sz w:val="28"/>
          <w:szCs w:val="28"/>
          <w:lang w:eastAsia="ru-RU"/>
        </w:rPr>
        <w:t>Староста сельского населенного пункта</w:t>
      </w:r>
      <w:r w:rsidR="00865429">
        <w:rPr>
          <w:rFonts w:ascii="Times New Roman" w:eastAsia="Times New Roman" w:hAnsi="Times New Roman"/>
          <w:b/>
          <w:sz w:val="28"/>
          <w:szCs w:val="28"/>
          <w:lang w:eastAsia="ru-RU"/>
        </w:rPr>
        <w:t>»</w:t>
      </w:r>
    </w:p>
    <w:p w14:paraId="131A9AE0" w14:textId="42F0C780"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пункт </w:t>
      </w:r>
      <w:r w:rsidR="00B010C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дополнить предложением следующего содержания:</w:t>
      </w:r>
    </w:p>
    <w:p w14:paraId="7EB44755" w14:textId="77777777" w:rsidR="0018091E" w:rsidRDefault="0023245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14:paraId="65217E6A" w14:textId="3EE33E98"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изложить в следующей редакции:</w:t>
      </w:r>
    </w:p>
    <w:p w14:paraId="65CC26E2" w14:textId="77777777" w:rsidR="00614BD4"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614BD4" w:rsidRPr="00614BD4">
        <w:rPr>
          <w:rFonts w:ascii="Times New Roman" w:eastAsia="Times New Roman" w:hAnsi="Times New Roman"/>
          <w:sz w:val="28"/>
          <w:szCs w:val="28"/>
          <w:lang w:eastAsia="ru-RU"/>
        </w:rPr>
        <w:t>Срок полномочий старосты сельского населенного пункта – 5 лет.</w:t>
      </w:r>
    </w:p>
    <w:p w14:paraId="50FB9022" w14:textId="47C2E784" w:rsidR="0018091E"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r>
          <w:rPr>
            <w:rFonts w:ascii="Times New Roman" w:eastAsia="Times New Roman" w:hAnsi="Times New Roman"/>
            <w:sz w:val="28"/>
            <w:szCs w:val="28"/>
            <w:lang w:eastAsia="ru-RU"/>
          </w:rPr>
          <w:t>пунктами 1</w:t>
        </w:r>
      </w:hyperlink>
      <w:r>
        <w:rPr>
          <w:rFonts w:ascii="Times New Roman" w:eastAsia="Times New Roman" w:hAnsi="Times New Roman"/>
          <w:sz w:val="28"/>
          <w:szCs w:val="28"/>
          <w:lang w:eastAsia="ru-RU"/>
        </w:rPr>
        <w:t xml:space="preserve"> - </w:t>
      </w:r>
      <w:hyperlink r:id="rId10">
        <w:r>
          <w:rPr>
            <w:rFonts w:ascii="Times New Roman" w:eastAsia="Times New Roman" w:hAnsi="Times New Roman"/>
            <w:sz w:val="28"/>
            <w:szCs w:val="28"/>
            <w:lang w:eastAsia="ru-RU"/>
          </w:rPr>
          <w:t>7</w:t>
        </w:r>
      </w:hyperlink>
      <w:r>
        <w:rPr>
          <w:rFonts w:ascii="Times New Roman" w:eastAsia="Times New Roman" w:hAnsi="Times New Roman"/>
          <w:sz w:val="28"/>
          <w:szCs w:val="28"/>
          <w:lang w:eastAsia="ru-RU"/>
        </w:rPr>
        <w:t xml:space="preserve"> и </w:t>
      </w:r>
      <w:hyperlink r:id="rId11">
        <w:r>
          <w:rPr>
            <w:rFonts w:ascii="Times New Roman" w:eastAsia="Times New Roman" w:hAnsi="Times New Roman"/>
            <w:sz w:val="28"/>
            <w:szCs w:val="28"/>
            <w:lang w:eastAsia="ru-RU"/>
          </w:rPr>
          <w:t>9.2 части 10 статьи 40</w:t>
        </w:r>
      </w:hyperlink>
      <w:r>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14:paraId="1B387DCF" w14:textId="613F3348" w:rsidR="00614BD4" w:rsidRDefault="00614BD4">
      <w:pPr>
        <w:spacing w:after="0" w:line="240" w:lineRule="auto"/>
        <w:ind w:firstLine="567"/>
        <w:jc w:val="both"/>
        <w:rPr>
          <w:rFonts w:ascii="Times New Roman" w:eastAsia="Times New Roman" w:hAnsi="Times New Roman"/>
          <w:sz w:val="28"/>
          <w:szCs w:val="28"/>
          <w:lang w:eastAsia="ru-RU"/>
        </w:rPr>
      </w:pPr>
    </w:p>
    <w:p w14:paraId="509F3D21" w14:textId="2BA1CA34" w:rsidR="00614BD4" w:rsidRDefault="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пункт 1 статьи </w:t>
      </w:r>
      <w:r w:rsidRPr="000B0880">
        <w:rPr>
          <w:rFonts w:ascii="Times New Roman" w:eastAsia="Times New Roman" w:hAnsi="Times New Roman"/>
          <w:b/>
          <w:sz w:val="28"/>
          <w:szCs w:val="28"/>
          <w:lang w:eastAsia="ru-RU"/>
        </w:rPr>
        <w:t xml:space="preserve">16 </w:t>
      </w:r>
      <w:r w:rsidR="000B0880">
        <w:rPr>
          <w:rFonts w:ascii="Times New Roman" w:eastAsia="Times New Roman" w:hAnsi="Times New Roman"/>
          <w:b/>
          <w:sz w:val="28"/>
          <w:szCs w:val="28"/>
          <w:lang w:eastAsia="ru-RU"/>
        </w:rPr>
        <w:t>«</w:t>
      </w:r>
      <w:r w:rsidRPr="000B0880">
        <w:rPr>
          <w:rFonts w:ascii="Times New Roman" w:eastAsia="Times New Roman" w:hAnsi="Times New Roman"/>
          <w:b/>
          <w:sz w:val="28"/>
          <w:szCs w:val="28"/>
          <w:lang w:eastAsia="ru-RU"/>
        </w:rPr>
        <w:t xml:space="preserve">Структура органов местного самоуправления </w:t>
      </w:r>
      <w:r w:rsidR="006B3140" w:rsidRPr="000B0880">
        <w:rPr>
          <w:rFonts w:ascii="Times New Roman" w:eastAsia="Times New Roman" w:hAnsi="Times New Roman"/>
          <w:b/>
          <w:sz w:val="28"/>
          <w:szCs w:val="28"/>
          <w:lang w:eastAsia="ru-RU"/>
        </w:rPr>
        <w:t>Саккуловского</w:t>
      </w:r>
      <w:r w:rsidRPr="000B0880">
        <w:rPr>
          <w:rFonts w:ascii="Times New Roman" w:eastAsia="Times New Roman" w:hAnsi="Times New Roman"/>
          <w:b/>
          <w:sz w:val="28"/>
          <w:szCs w:val="28"/>
          <w:lang w:eastAsia="ru-RU"/>
        </w:rPr>
        <w:t xml:space="preserve"> поселения</w:t>
      </w:r>
      <w:r w:rsidR="000B0880">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изложить в новой редакции:</w:t>
      </w:r>
    </w:p>
    <w:p w14:paraId="37DD8BE6" w14:textId="48C35111"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14BD4">
        <w:rPr>
          <w:rFonts w:ascii="Times New Roman" w:eastAsia="Times New Roman" w:hAnsi="Times New Roman"/>
          <w:sz w:val="28"/>
          <w:szCs w:val="28"/>
          <w:lang w:eastAsia="ru-RU"/>
        </w:rPr>
        <w:t xml:space="preserve">1. Структуру органов местного самоуправления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поселения составляют:</w:t>
      </w:r>
    </w:p>
    <w:p w14:paraId="494CDB55" w14:textId="4F7532B1"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1) Совет депутатов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Совет депутатов), представительный орган </w:t>
      </w:r>
      <w:r w:rsidR="006B3140">
        <w:rPr>
          <w:rFonts w:ascii="Times New Roman" w:eastAsia="Times New Roman" w:hAnsi="Times New Roman"/>
          <w:sz w:val="28"/>
          <w:szCs w:val="28"/>
          <w:lang w:eastAsia="ru-RU"/>
        </w:rPr>
        <w:t>Саккуловского</w:t>
      </w:r>
      <w:r w:rsidR="00946B44">
        <w:rPr>
          <w:rFonts w:ascii="Times New Roman" w:eastAsia="Times New Roman" w:hAnsi="Times New Roman"/>
          <w:sz w:val="28"/>
          <w:szCs w:val="28"/>
          <w:lang w:eastAsia="ru-RU"/>
        </w:rPr>
        <w:t xml:space="preserve"> сельского</w:t>
      </w:r>
      <w:r w:rsidRPr="00614BD4">
        <w:rPr>
          <w:rFonts w:ascii="Times New Roman" w:eastAsia="Times New Roman" w:hAnsi="Times New Roman"/>
          <w:sz w:val="28"/>
          <w:szCs w:val="28"/>
          <w:lang w:eastAsia="ru-RU"/>
        </w:rPr>
        <w:t xml:space="preserve"> поселения;</w:t>
      </w:r>
    </w:p>
    <w:p w14:paraId="2487317C" w14:textId="3C2FE5BC"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2) глава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глава поселения) - высшее должностное лицо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w:t>
      </w:r>
      <w:r w:rsidR="00946B44">
        <w:rPr>
          <w:rFonts w:ascii="Times New Roman" w:eastAsia="Times New Roman" w:hAnsi="Times New Roman"/>
          <w:sz w:val="28"/>
          <w:szCs w:val="28"/>
          <w:lang w:eastAsia="ru-RU"/>
        </w:rPr>
        <w:t>сельского</w:t>
      </w:r>
      <w:r w:rsidR="00946B44" w:rsidRPr="00614BD4">
        <w:rPr>
          <w:rFonts w:ascii="Times New Roman" w:eastAsia="Times New Roman" w:hAnsi="Times New Roman"/>
          <w:sz w:val="28"/>
          <w:szCs w:val="28"/>
          <w:lang w:eastAsia="ru-RU"/>
        </w:rPr>
        <w:t xml:space="preserve"> </w:t>
      </w:r>
      <w:r w:rsidRPr="00614BD4">
        <w:rPr>
          <w:rFonts w:ascii="Times New Roman" w:eastAsia="Times New Roman" w:hAnsi="Times New Roman"/>
          <w:sz w:val="28"/>
          <w:szCs w:val="28"/>
          <w:lang w:eastAsia="ru-RU"/>
        </w:rPr>
        <w:t>поселения;</w:t>
      </w:r>
    </w:p>
    <w:p w14:paraId="293D78C1" w14:textId="051D1421" w:rsid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3) администрация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Сосновского муниципального района Челябинской области</w:t>
      </w:r>
      <w:r w:rsidRPr="00614BD4">
        <w:rPr>
          <w:rFonts w:ascii="Times New Roman" w:eastAsia="Times New Roman" w:hAnsi="Times New Roman"/>
          <w:sz w:val="28"/>
          <w:szCs w:val="28"/>
          <w:lang w:eastAsia="ru-RU"/>
        </w:rPr>
        <w:t xml:space="preserve"> (далее - администрация) - исполнительно-распорядительный орган </w:t>
      </w:r>
      <w:r w:rsidR="006B3140">
        <w:rPr>
          <w:rFonts w:ascii="Times New Roman" w:eastAsia="Times New Roman" w:hAnsi="Times New Roman"/>
          <w:sz w:val="28"/>
          <w:szCs w:val="28"/>
          <w:lang w:eastAsia="ru-RU"/>
        </w:rPr>
        <w:t>Саккуловского</w:t>
      </w:r>
      <w:r w:rsidRPr="00614BD4">
        <w:rPr>
          <w:rFonts w:ascii="Times New Roman" w:eastAsia="Times New Roman" w:hAnsi="Times New Roman"/>
          <w:sz w:val="28"/>
          <w:szCs w:val="28"/>
          <w:lang w:eastAsia="ru-RU"/>
        </w:rPr>
        <w:t xml:space="preserve"> </w:t>
      </w:r>
      <w:r w:rsidR="00946B44">
        <w:rPr>
          <w:rFonts w:ascii="Times New Roman" w:eastAsia="Times New Roman" w:hAnsi="Times New Roman"/>
          <w:sz w:val="28"/>
          <w:szCs w:val="28"/>
          <w:lang w:eastAsia="ru-RU"/>
        </w:rPr>
        <w:t>сельского</w:t>
      </w:r>
      <w:r w:rsidR="00946B44" w:rsidRPr="00614BD4">
        <w:rPr>
          <w:rFonts w:ascii="Times New Roman" w:eastAsia="Times New Roman" w:hAnsi="Times New Roman"/>
          <w:sz w:val="28"/>
          <w:szCs w:val="28"/>
          <w:lang w:eastAsia="ru-RU"/>
        </w:rPr>
        <w:t xml:space="preserve"> </w:t>
      </w:r>
      <w:r w:rsidRPr="00614BD4">
        <w:rPr>
          <w:rFonts w:ascii="Times New Roman" w:eastAsia="Times New Roman" w:hAnsi="Times New Roman"/>
          <w:sz w:val="28"/>
          <w:szCs w:val="28"/>
          <w:lang w:eastAsia="ru-RU"/>
        </w:rPr>
        <w:t>поселения.</w:t>
      </w:r>
      <w:r>
        <w:rPr>
          <w:rFonts w:ascii="Times New Roman" w:eastAsia="Times New Roman" w:hAnsi="Times New Roman"/>
          <w:sz w:val="28"/>
          <w:szCs w:val="28"/>
          <w:lang w:eastAsia="ru-RU"/>
        </w:rPr>
        <w:t>»;</w:t>
      </w:r>
    </w:p>
    <w:p w14:paraId="24C91B39" w14:textId="52263318" w:rsidR="00614BD4" w:rsidRDefault="00614BD4" w:rsidP="00614BD4">
      <w:pPr>
        <w:spacing w:after="0" w:line="240" w:lineRule="auto"/>
        <w:ind w:firstLine="567"/>
        <w:jc w:val="both"/>
        <w:rPr>
          <w:rFonts w:ascii="Times New Roman" w:eastAsia="Times New Roman" w:hAnsi="Times New Roman"/>
          <w:sz w:val="28"/>
          <w:szCs w:val="28"/>
          <w:lang w:eastAsia="ru-RU"/>
        </w:rPr>
      </w:pPr>
    </w:p>
    <w:p w14:paraId="1E83144F" w14:textId="50AAFC1F" w:rsid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w:t>
      </w:r>
      <w:r w:rsidR="009D3740">
        <w:rPr>
          <w:rFonts w:ascii="Times New Roman" w:eastAsia="Times New Roman" w:hAnsi="Times New Roman"/>
          <w:sz w:val="28"/>
          <w:szCs w:val="28"/>
          <w:lang w:eastAsia="ru-RU"/>
        </w:rPr>
        <w:t xml:space="preserve">пункт 4 статьи </w:t>
      </w:r>
      <w:r w:rsidR="009D3740" w:rsidRPr="000B0880">
        <w:rPr>
          <w:rFonts w:ascii="Times New Roman" w:eastAsia="Times New Roman" w:hAnsi="Times New Roman"/>
          <w:b/>
          <w:sz w:val="28"/>
          <w:szCs w:val="28"/>
          <w:lang w:eastAsia="ru-RU"/>
        </w:rPr>
        <w:t xml:space="preserve">20 </w:t>
      </w:r>
      <w:r w:rsidR="000B0880">
        <w:rPr>
          <w:rFonts w:ascii="Times New Roman" w:eastAsia="Times New Roman" w:hAnsi="Times New Roman"/>
          <w:b/>
          <w:sz w:val="28"/>
          <w:szCs w:val="28"/>
          <w:lang w:eastAsia="ru-RU"/>
        </w:rPr>
        <w:t>«</w:t>
      </w:r>
      <w:r w:rsidR="009D3740" w:rsidRPr="000B0880">
        <w:rPr>
          <w:rFonts w:ascii="Times New Roman" w:eastAsia="Times New Roman" w:hAnsi="Times New Roman"/>
          <w:b/>
          <w:sz w:val="28"/>
          <w:szCs w:val="28"/>
          <w:lang w:eastAsia="ru-RU"/>
        </w:rPr>
        <w:t>Правовые акты Совета депутатов</w:t>
      </w:r>
      <w:r w:rsidR="000B0880">
        <w:rPr>
          <w:rFonts w:ascii="Times New Roman" w:eastAsia="Times New Roman" w:hAnsi="Times New Roman"/>
          <w:b/>
          <w:sz w:val="28"/>
          <w:szCs w:val="28"/>
          <w:lang w:eastAsia="ru-RU"/>
        </w:rPr>
        <w:t>»</w:t>
      </w:r>
      <w:r w:rsidR="009D3740">
        <w:rPr>
          <w:rFonts w:ascii="Times New Roman" w:eastAsia="Times New Roman" w:hAnsi="Times New Roman"/>
          <w:sz w:val="28"/>
          <w:szCs w:val="28"/>
          <w:lang w:eastAsia="ru-RU"/>
        </w:rPr>
        <w:t xml:space="preserve"> изложить в новой редакции:</w:t>
      </w:r>
    </w:p>
    <w:p w14:paraId="29FBA924" w14:textId="77777777" w:rsidR="009D3740" w:rsidRPr="009D3740" w:rsidRDefault="009D3740" w:rsidP="009D374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4. </w:t>
      </w:r>
      <w:r w:rsidRPr="009D3740">
        <w:rPr>
          <w:rFonts w:ascii="Times New Roman" w:eastAsia="Times New Roman" w:hAnsi="Times New Roman"/>
          <w:sz w:val="28"/>
          <w:szCs w:val="28"/>
          <w:lang w:eastAsia="ru-RU"/>
        </w:rPr>
        <w:t>Решения Совета депутатов вступают в силу со дня подписания, если иное не установлено в самом решении Совета депутатов.</w:t>
      </w:r>
    </w:p>
    <w:p w14:paraId="23A3064D" w14:textId="04AF938F"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5FBA04A4" w14:textId="32F6D3A4"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Pr>
          <w:rFonts w:ascii="Times New Roman" w:eastAsia="Times New Roman" w:hAnsi="Times New Roman"/>
          <w:sz w:val="28"/>
          <w:szCs w:val="28"/>
          <w:lang w:eastAsia="ru-RU"/>
        </w:rPr>
        <w:t>Сосновская Нива</w:t>
      </w:r>
      <w:r w:rsidRPr="008513C2">
        <w:rPr>
          <w:rFonts w:ascii="Times New Roman" w:eastAsia="Times New Roman" w:hAnsi="Times New Roman"/>
          <w:sz w:val="28"/>
          <w:szCs w:val="28"/>
          <w:lang w:eastAsia="ru-RU"/>
        </w:rPr>
        <w:t>».</w:t>
      </w:r>
    </w:p>
    <w:p w14:paraId="1CC48C44" w14:textId="370CABD5" w:rsidR="00D2126F" w:rsidRDefault="00D2126F" w:rsidP="009D3740">
      <w:pPr>
        <w:spacing w:after="0" w:line="240" w:lineRule="auto"/>
        <w:ind w:firstLine="709"/>
        <w:jc w:val="both"/>
        <w:rPr>
          <w:rFonts w:ascii="Times New Roman" w:eastAsia="Times New Roman" w:hAnsi="Times New Roman"/>
          <w:sz w:val="28"/>
          <w:szCs w:val="28"/>
          <w:lang w:eastAsia="ru-RU"/>
        </w:rPr>
      </w:pPr>
      <w:r w:rsidRPr="00D2126F">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62866F54" w14:textId="5A69C41A" w:rsidR="00D2126F" w:rsidRDefault="00D2126F" w:rsidP="009D3740">
      <w:pPr>
        <w:spacing w:after="0" w:line="240" w:lineRule="auto"/>
        <w:ind w:firstLine="709"/>
        <w:jc w:val="both"/>
        <w:rPr>
          <w:rFonts w:ascii="Times New Roman" w:eastAsia="Times New Roman" w:hAnsi="Times New Roman"/>
          <w:sz w:val="28"/>
          <w:szCs w:val="28"/>
          <w:lang w:eastAsia="ru-RU"/>
        </w:rPr>
      </w:pPr>
    </w:p>
    <w:p w14:paraId="26950A70" w14:textId="43064546" w:rsidR="00D2126F" w:rsidRDefault="000B0880" w:rsidP="000B08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2126F">
        <w:rPr>
          <w:rFonts w:ascii="Times New Roman" w:eastAsia="Times New Roman" w:hAnsi="Times New Roman"/>
          <w:sz w:val="28"/>
          <w:szCs w:val="28"/>
          <w:lang w:eastAsia="ru-RU"/>
        </w:rPr>
        <w:t xml:space="preserve">7) в статье </w:t>
      </w:r>
      <w:r w:rsidR="00D2126F" w:rsidRPr="000B0880">
        <w:rPr>
          <w:rFonts w:ascii="Times New Roman" w:eastAsia="Times New Roman" w:hAnsi="Times New Roman"/>
          <w:b/>
          <w:sz w:val="28"/>
          <w:szCs w:val="28"/>
          <w:lang w:eastAsia="ru-RU"/>
        </w:rPr>
        <w:t xml:space="preserve">22 </w:t>
      </w:r>
      <w:r>
        <w:rPr>
          <w:rFonts w:ascii="Times New Roman" w:eastAsia="Times New Roman" w:hAnsi="Times New Roman"/>
          <w:b/>
          <w:sz w:val="28"/>
          <w:szCs w:val="28"/>
          <w:lang w:eastAsia="ru-RU"/>
        </w:rPr>
        <w:t>«</w:t>
      </w:r>
      <w:r w:rsidR="00D2126F" w:rsidRPr="000B0880">
        <w:rPr>
          <w:rFonts w:ascii="Times New Roman" w:eastAsia="Times New Roman" w:hAnsi="Times New Roman"/>
          <w:b/>
          <w:sz w:val="28"/>
          <w:szCs w:val="28"/>
          <w:lang w:eastAsia="ru-RU"/>
        </w:rPr>
        <w:t>Депутат Совета депутатов</w:t>
      </w:r>
      <w:r>
        <w:rPr>
          <w:rFonts w:ascii="Times New Roman" w:eastAsia="Times New Roman" w:hAnsi="Times New Roman"/>
          <w:b/>
          <w:sz w:val="28"/>
          <w:szCs w:val="28"/>
          <w:lang w:eastAsia="ru-RU"/>
        </w:rPr>
        <w:t>»</w:t>
      </w:r>
    </w:p>
    <w:p w14:paraId="1673B9F0" w14:textId="639F95CB" w:rsidR="009D3740" w:rsidRDefault="000B0880" w:rsidP="000B08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2126F">
        <w:rPr>
          <w:rFonts w:ascii="Times New Roman" w:eastAsia="Times New Roman" w:hAnsi="Times New Roman"/>
          <w:sz w:val="28"/>
          <w:szCs w:val="28"/>
          <w:lang w:eastAsia="ru-RU"/>
        </w:rPr>
        <w:t xml:space="preserve">а) </w:t>
      </w:r>
      <w:r w:rsidR="00FA017A" w:rsidRPr="00FA017A">
        <w:rPr>
          <w:rFonts w:ascii="Times New Roman" w:eastAsia="Times New Roman" w:hAnsi="Times New Roman"/>
          <w:sz w:val="28"/>
          <w:szCs w:val="28"/>
          <w:lang w:eastAsia="ru-RU"/>
        </w:rPr>
        <w:t>пункт 4 дополнить подпунктом 1</w:t>
      </w:r>
      <w:r w:rsidR="00FA017A">
        <w:rPr>
          <w:rFonts w:ascii="Times New Roman" w:eastAsia="Times New Roman" w:hAnsi="Times New Roman"/>
          <w:sz w:val="28"/>
          <w:szCs w:val="28"/>
          <w:lang w:eastAsia="ru-RU"/>
        </w:rPr>
        <w:t>0.1</w:t>
      </w:r>
      <w:r w:rsidR="00FA017A" w:rsidRPr="00FA017A">
        <w:rPr>
          <w:rFonts w:ascii="Times New Roman" w:eastAsia="Times New Roman" w:hAnsi="Times New Roman"/>
          <w:sz w:val="28"/>
          <w:szCs w:val="28"/>
          <w:lang w:eastAsia="ru-RU"/>
        </w:rPr>
        <w:t xml:space="preserve"> следующего содержания</w:t>
      </w:r>
      <w:r w:rsidR="00D2126F">
        <w:rPr>
          <w:rFonts w:ascii="Times New Roman" w:eastAsia="Times New Roman" w:hAnsi="Times New Roman"/>
          <w:sz w:val="28"/>
          <w:szCs w:val="28"/>
          <w:lang w:eastAsia="ru-RU"/>
        </w:rPr>
        <w:t>:</w:t>
      </w:r>
    </w:p>
    <w:p w14:paraId="3C28C0D6" w14:textId="1792DA61" w:rsidR="00D2126F" w:rsidRDefault="00D2126F" w:rsidP="00D212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FA017A">
        <w:rPr>
          <w:rFonts w:ascii="Times New Roman" w:eastAsia="Times New Roman" w:hAnsi="Times New Roman"/>
          <w:sz w:val="28"/>
          <w:szCs w:val="28"/>
          <w:lang w:eastAsia="ru-RU"/>
        </w:rPr>
        <w:t>0.</w:t>
      </w:r>
      <w:r>
        <w:rPr>
          <w:rFonts w:ascii="Times New Roman" w:eastAsia="Times New Roman" w:hAnsi="Times New Roman"/>
          <w:sz w:val="28"/>
          <w:szCs w:val="28"/>
          <w:lang w:eastAsia="ru-RU"/>
        </w:rPr>
        <w:t xml:space="preserve">1) </w:t>
      </w:r>
      <w:r w:rsidRPr="008F309F">
        <w:rPr>
          <w:rFonts w:ascii="Times New Roman" w:eastAsia="Times New Roman" w:hAnsi="Times New Roman"/>
          <w:sz w:val="28"/>
          <w:szCs w:val="28"/>
          <w:lang w:eastAsia="ru-RU"/>
        </w:rPr>
        <w:t>приобретения им статуса иностранного агента</w:t>
      </w:r>
      <w:r>
        <w:rPr>
          <w:rFonts w:ascii="Times New Roman" w:eastAsia="Times New Roman" w:hAnsi="Times New Roman"/>
          <w:sz w:val="28"/>
          <w:szCs w:val="28"/>
          <w:lang w:eastAsia="ru-RU"/>
        </w:rPr>
        <w:t>;</w:t>
      </w:r>
      <w:r w:rsidR="00FA017A">
        <w:rPr>
          <w:rFonts w:ascii="Times New Roman" w:eastAsia="Times New Roman" w:hAnsi="Times New Roman"/>
          <w:sz w:val="28"/>
          <w:szCs w:val="28"/>
          <w:lang w:eastAsia="ru-RU"/>
        </w:rPr>
        <w:t>»;</w:t>
      </w:r>
    </w:p>
    <w:p w14:paraId="0E287AA6" w14:textId="79A1A325" w:rsidR="00D2126F" w:rsidRDefault="000B0880" w:rsidP="00FA017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01EBE2D9" w14:textId="2D1A4E6A" w:rsidR="008513C2" w:rsidRPr="008513C2" w:rsidRDefault="008513C2" w:rsidP="008513C2">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8513C2">
        <w:rPr>
          <w:rFonts w:ascii="Times New Roman" w:hAnsi="Times New Roman"/>
          <w:sz w:val="28"/>
          <w:szCs w:val="28"/>
        </w:rPr>
        <w:t>8) в пункте 9 статьи</w:t>
      </w:r>
      <w:r w:rsidRPr="008513C2">
        <w:rPr>
          <w:rFonts w:ascii="Times New Roman" w:hAnsi="Times New Roman"/>
          <w:b/>
          <w:sz w:val="28"/>
          <w:szCs w:val="28"/>
        </w:rPr>
        <w:t xml:space="preserve"> </w:t>
      </w:r>
      <w:r>
        <w:rPr>
          <w:rFonts w:ascii="Times New Roman" w:hAnsi="Times New Roman"/>
          <w:b/>
          <w:sz w:val="28"/>
          <w:szCs w:val="28"/>
        </w:rPr>
        <w:t>23</w:t>
      </w:r>
      <w:r w:rsidRPr="008513C2">
        <w:rPr>
          <w:rFonts w:ascii="Times New Roman" w:hAnsi="Times New Roman"/>
          <w:b/>
          <w:sz w:val="28"/>
          <w:szCs w:val="28"/>
        </w:rPr>
        <w:t xml:space="preserve"> «Глава поселения</w:t>
      </w:r>
      <w:r w:rsidRPr="008513C2">
        <w:rPr>
          <w:rFonts w:ascii="Times New Roman" w:eastAsia="Times New Roman" w:hAnsi="Times New Roman"/>
          <w:b/>
          <w:color w:val="000000"/>
          <w:sz w:val="28"/>
          <w:szCs w:val="28"/>
          <w:lang w:eastAsia="ru-RU"/>
        </w:rPr>
        <w:t>»:</w:t>
      </w:r>
    </w:p>
    <w:p w14:paraId="516A5887" w14:textId="77777777" w:rsidR="008513C2" w:rsidRPr="008513C2" w:rsidRDefault="008513C2" w:rsidP="008513C2">
      <w:pPr>
        <w:spacing w:after="0" w:line="240" w:lineRule="auto"/>
        <w:ind w:firstLine="709"/>
        <w:jc w:val="both"/>
        <w:rPr>
          <w:rFonts w:ascii="Times New Roman" w:hAnsi="Times New Roman"/>
          <w:sz w:val="28"/>
          <w:szCs w:val="28"/>
        </w:rPr>
      </w:pPr>
      <w:r w:rsidRPr="008513C2">
        <w:rPr>
          <w:rFonts w:ascii="Times New Roman" w:hAnsi="Times New Roman"/>
          <w:sz w:val="28"/>
          <w:szCs w:val="28"/>
        </w:rPr>
        <w:t>подпункты а)-б) подпункта 2 изложить в следующей редакции:</w:t>
      </w:r>
    </w:p>
    <w:p w14:paraId="77D307A3" w14:textId="77777777" w:rsidR="008513C2" w:rsidRPr="008513C2" w:rsidRDefault="008513C2" w:rsidP="008513C2">
      <w:pPr>
        <w:spacing w:after="0" w:line="240" w:lineRule="auto"/>
        <w:ind w:firstLine="709"/>
        <w:jc w:val="both"/>
        <w:rPr>
          <w:rFonts w:ascii="Times New Roman" w:hAnsi="Times New Roman"/>
          <w:sz w:val="28"/>
          <w:szCs w:val="28"/>
        </w:rPr>
      </w:pPr>
      <w:r w:rsidRPr="008513C2">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5D8EBD4" w14:textId="77777777" w:rsidR="008513C2" w:rsidRPr="008513C2" w:rsidRDefault="008513C2" w:rsidP="008513C2">
      <w:pPr>
        <w:spacing w:after="0" w:line="240" w:lineRule="auto"/>
        <w:ind w:firstLine="709"/>
        <w:jc w:val="both"/>
        <w:rPr>
          <w:rFonts w:ascii="Times New Roman" w:hAnsi="Times New Roman"/>
          <w:sz w:val="28"/>
          <w:szCs w:val="28"/>
        </w:rPr>
      </w:pPr>
      <w:r w:rsidRPr="008513C2">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14:paraId="1A5DD1BD" w14:textId="6E3643C4" w:rsidR="00AA1648" w:rsidRPr="008513C2" w:rsidRDefault="00AA1648" w:rsidP="00D2126F">
      <w:pPr>
        <w:spacing w:after="0" w:line="240" w:lineRule="auto"/>
        <w:jc w:val="both"/>
        <w:rPr>
          <w:rFonts w:ascii="Times New Roman" w:eastAsia="Times New Roman" w:hAnsi="Times New Roman"/>
          <w:sz w:val="28"/>
          <w:szCs w:val="28"/>
          <w:lang w:eastAsia="ru-RU"/>
        </w:rPr>
      </w:pPr>
    </w:p>
    <w:p w14:paraId="32D2B5CF" w14:textId="77777777" w:rsidR="00AA1648" w:rsidRDefault="00AA1648" w:rsidP="00D2126F">
      <w:pPr>
        <w:spacing w:after="0" w:line="240" w:lineRule="auto"/>
        <w:jc w:val="both"/>
        <w:rPr>
          <w:rFonts w:ascii="Times New Roman" w:eastAsia="Times New Roman" w:hAnsi="Times New Roman"/>
          <w:sz w:val="28"/>
          <w:szCs w:val="28"/>
          <w:lang w:eastAsia="ru-RU"/>
        </w:rPr>
      </w:pPr>
    </w:p>
    <w:p w14:paraId="546B8D70" w14:textId="50EE16C1" w:rsidR="00D2126F" w:rsidRDefault="008513C2" w:rsidP="00D2126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D2126F">
        <w:rPr>
          <w:rFonts w:ascii="Times New Roman" w:eastAsia="Times New Roman" w:hAnsi="Times New Roman"/>
          <w:sz w:val="28"/>
          <w:szCs w:val="28"/>
          <w:lang w:eastAsia="ru-RU"/>
        </w:rPr>
        <w:t>)</w:t>
      </w:r>
      <w:r w:rsidR="00C40C68">
        <w:rPr>
          <w:rFonts w:ascii="Times New Roman" w:eastAsia="Times New Roman" w:hAnsi="Times New Roman"/>
          <w:sz w:val="28"/>
          <w:szCs w:val="28"/>
          <w:lang w:eastAsia="ru-RU"/>
        </w:rPr>
        <w:t xml:space="preserve"> пункт 2 статьи </w:t>
      </w:r>
      <w:r w:rsidR="00C40C68" w:rsidRPr="000B0880">
        <w:rPr>
          <w:rFonts w:ascii="Times New Roman" w:eastAsia="Times New Roman" w:hAnsi="Times New Roman"/>
          <w:b/>
          <w:sz w:val="28"/>
          <w:szCs w:val="28"/>
          <w:lang w:eastAsia="ru-RU"/>
        </w:rPr>
        <w:t xml:space="preserve">25 </w:t>
      </w:r>
      <w:r w:rsidR="000B0880">
        <w:rPr>
          <w:rFonts w:ascii="Times New Roman" w:eastAsia="Times New Roman" w:hAnsi="Times New Roman"/>
          <w:b/>
          <w:sz w:val="28"/>
          <w:szCs w:val="28"/>
          <w:lang w:eastAsia="ru-RU"/>
        </w:rPr>
        <w:t>«</w:t>
      </w:r>
      <w:r w:rsidR="00C40C68" w:rsidRPr="000B0880">
        <w:rPr>
          <w:rFonts w:ascii="Times New Roman" w:eastAsia="Times New Roman" w:hAnsi="Times New Roman"/>
          <w:b/>
          <w:sz w:val="28"/>
          <w:szCs w:val="28"/>
          <w:lang w:eastAsia="ru-RU"/>
        </w:rPr>
        <w:t>Правовые акты, издаваемые в пределах полномочий главы поселения</w:t>
      </w:r>
      <w:r w:rsidR="000B0880">
        <w:rPr>
          <w:rFonts w:ascii="Times New Roman" w:eastAsia="Times New Roman" w:hAnsi="Times New Roman"/>
          <w:b/>
          <w:sz w:val="28"/>
          <w:szCs w:val="28"/>
          <w:lang w:eastAsia="ru-RU"/>
        </w:rPr>
        <w:t>»</w:t>
      </w:r>
      <w:r w:rsidR="00C40C68">
        <w:rPr>
          <w:rFonts w:ascii="Times New Roman" w:eastAsia="Times New Roman" w:hAnsi="Times New Roman"/>
          <w:sz w:val="28"/>
          <w:szCs w:val="28"/>
          <w:lang w:eastAsia="ru-RU"/>
        </w:rPr>
        <w:t xml:space="preserve"> читать в следующей редакции:</w:t>
      </w:r>
    </w:p>
    <w:p w14:paraId="749701C6"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C40C68">
        <w:rPr>
          <w:rFonts w:ascii="Times New Roman" w:eastAsia="Times New Roman" w:hAnsi="Times New Roman"/>
          <w:sz w:val="28"/>
          <w:szCs w:val="28"/>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14:paraId="31DB2B25" w14:textId="107EDC1B"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lastRenderedPageBreak/>
        <w:t>Распоряжения, изданные в пределах полномочий главы поселения, вступают в силу со дня их подписания.</w:t>
      </w:r>
    </w:p>
    <w:p w14:paraId="791CAEE4"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6DCEC07D" w14:textId="3AE309AC"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«Сосновская Нива».</w:t>
      </w:r>
    </w:p>
    <w:p w14:paraId="5E5DAF08" w14:textId="6BC7D752"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w:t>
      </w:r>
      <w:r w:rsidR="00664ADB">
        <w:rPr>
          <w:rFonts w:ascii="Times New Roman" w:eastAsia="Times New Roman" w:hAnsi="Times New Roman"/>
          <w:sz w:val="28"/>
          <w:szCs w:val="28"/>
          <w:lang w:eastAsia="ru-RU"/>
        </w:rPr>
        <w:t xml:space="preserve"> в Российской Федерации» (</w:t>
      </w:r>
      <w:r w:rsidRPr="00C40C68">
        <w:rPr>
          <w:rFonts w:ascii="Times New Roman" w:eastAsia="Times New Roman" w:hAnsi="Times New Roman"/>
          <w:sz w:val="28"/>
          <w:szCs w:val="28"/>
          <w:lang w:eastAsia="ru-RU"/>
        </w:rPr>
        <w:t>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39B2CB7A" w14:textId="37A26902" w:rsidR="00D2126F" w:rsidRPr="009D3740" w:rsidRDefault="00D2126F" w:rsidP="00D2126F">
      <w:pPr>
        <w:spacing w:after="0" w:line="240" w:lineRule="auto"/>
        <w:jc w:val="both"/>
        <w:rPr>
          <w:rFonts w:ascii="Times New Roman" w:eastAsia="Times New Roman" w:hAnsi="Times New Roman"/>
          <w:sz w:val="28"/>
          <w:szCs w:val="28"/>
          <w:lang w:eastAsia="ru-RU"/>
        </w:rPr>
      </w:pPr>
    </w:p>
    <w:p w14:paraId="305B797F" w14:textId="692AC967" w:rsidR="0018091E" w:rsidRDefault="000B0880" w:rsidP="008F309F">
      <w:pPr>
        <w:spacing w:after="0" w:line="240" w:lineRule="auto"/>
        <w:ind w:firstLine="567"/>
        <w:jc w:val="both"/>
        <w:rPr>
          <w:rFonts w:ascii="Times New Roman" w:eastAsia="Times New Roman" w:hAnsi="Times New Roman"/>
          <w:sz w:val="28"/>
          <w:szCs w:val="28"/>
          <w:lang w:eastAsia="ru-RU"/>
        </w:rPr>
      </w:pPr>
      <w:bookmarkStart w:id="1" w:name="_Hlk177647954"/>
      <w:r>
        <w:rPr>
          <w:rFonts w:ascii="Times New Roman" w:eastAsia="Times New Roman" w:hAnsi="Times New Roman"/>
          <w:sz w:val="28"/>
          <w:szCs w:val="28"/>
          <w:lang w:eastAsia="ru-RU"/>
        </w:rPr>
        <w:t xml:space="preserve"> </w:t>
      </w:r>
      <w:r w:rsidR="008513C2">
        <w:rPr>
          <w:rFonts w:ascii="Times New Roman" w:eastAsia="Times New Roman" w:hAnsi="Times New Roman"/>
          <w:sz w:val="28"/>
          <w:szCs w:val="28"/>
          <w:lang w:eastAsia="ru-RU"/>
        </w:rPr>
        <w:t>10</w:t>
      </w:r>
      <w:r w:rsidR="00232454">
        <w:rPr>
          <w:rFonts w:ascii="Times New Roman" w:eastAsia="Times New Roman" w:hAnsi="Times New Roman"/>
          <w:sz w:val="28"/>
          <w:szCs w:val="28"/>
          <w:lang w:eastAsia="ru-RU"/>
        </w:rPr>
        <w:t>) пункт</w:t>
      </w:r>
      <w:r w:rsidR="008F309F">
        <w:rPr>
          <w:rFonts w:ascii="Times New Roman" w:eastAsia="Times New Roman" w:hAnsi="Times New Roman"/>
          <w:sz w:val="28"/>
          <w:szCs w:val="28"/>
          <w:lang w:eastAsia="ru-RU"/>
        </w:rPr>
        <w:t xml:space="preserve"> 1 </w:t>
      </w:r>
      <w:r w:rsidR="00232454">
        <w:rPr>
          <w:rFonts w:ascii="Times New Roman" w:eastAsia="Times New Roman" w:hAnsi="Times New Roman"/>
          <w:sz w:val="28"/>
          <w:szCs w:val="28"/>
          <w:lang w:eastAsia="ru-RU"/>
        </w:rPr>
        <w:t>статьи</w:t>
      </w:r>
      <w:r w:rsidR="008F309F">
        <w:rPr>
          <w:rFonts w:ascii="Times New Roman" w:eastAsia="Times New Roman" w:hAnsi="Times New Roman"/>
          <w:sz w:val="28"/>
          <w:szCs w:val="28"/>
          <w:lang w:eastAsia="ru-RU"/>
        </w:rPr>
        <w:t xml:space="preserve"> </w:t>
      </w:r>
      <w:r w:rsidR="008F309F" w:rsidRPr="00597670">
        <w:rPr>
          <w:rFonts w:ascii="Times New Roman" w:eastAsia="Times New Roman" w:hAnsi="Times New Roman"/>
          <w:b/>
          <w:sz w:val="28"/>
          <w:szCs w:val="28"/>
          <w:lang w:eastAsia="ru-RU"/>
        </w:rPr>
        <w:t>26</w:t>
      </w:r>
      <w:r w:rsidR="00C40C68" w:rsidRPr="00597670">
        <w:rPr>
          <w:rFonts w:ascii="Times New Roman" w:eastAsia="Times New Roman" w:hAnsi="Times New Roman"/>
          <w:b/>
          <w:sz w:val="28"/>
          <w:szCs w:val="28"/>
          <w:lang w:eastAsia="ru-RU"/>
        </w:rPr>
        <w:t xml:space="preserve"> </w:t>
      </w:r>
      <w:r w:rsidR="00597670">
        <w:rPr>
          <w:rFonts w:ascii="Times New Roman" w:eastAsia="Times New Roman" w:hAnsi="Times New Roman"/>
          <w:b/>
          <w:sz w:val="28"/>
          <w:szCs w:val="28"/>
          <w:lang w:eastAsia="ru-RU"/>
        </w:rPr>
        <w:t>«</w:t>
      </w:r>
      <w:r w:rsidR="00C40C68" w:rsidRPr="00597670">
        <w:rPr>
          <w:rFonts w:ascii="Times New Roman" w:eastAsia="Times New Roman" w:hAnsi="Times New Roman"/>
          <w:b/>
          <w:sz w:val="28"/>
          <w:szCs w:val="28"/>
          <w:lang w:eastAsia="ru-RU"/>
        </w:rPr>
        <w:t>Досрочное прекращение полномочий Главы поселения</w:t>
      </w:r>
      <w:r w:rsidR="00597670">
        <w:rPr>
          <w:rFonts w:ascii="Times New Roman" w:eastAsia="Times New Roman" w:hAnsi="Times New Roman"/>
          <w:b/>
          <w:sz w:val="28"/>
          <w:szCs w:val="28"/>
          <w:lang w:eastAsia="ru-RU"/>
        </w:rPr>
        <w:t>»</w:t>
      </w:r>
      <w:r w:rsidR="00C40C68" w:rsidRPr="00C40C68">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дополнить подпунктом</w:t>
      </w:r>
      <w:r w:rsidR="00C40C68">
        <w:rPr>
          <w:rFonts w:ascii="Times New Roman" w:eastAsia="Times New Roman" w:hAnsi="Times New Roman"/>
          <w:sz w:val="28"/>
          <w:szCs w:val="28"/>
          <w:lang w:eastAsia="ru-RU"/>
        </w:rPr>
        <w:t xml:space="preserve"> 16</w:t>
      </w:r>
      <w:r w:rsidR="00232454">
        <w:rPr>
          <w:rFonts w:ascii="Times New Roman" w:eastAsia="Times New Roman" w:hAnsi="Times New Roman"/>
          <w:sz w:val="28"/>
          <w:szCs w:val="28"/>
          <w:lang w:eastAsia="ru-RU"/>
        </w:rPr>
        <w:t xml:space="preserve"> следующего содержания:</w:t>
      </w:r>
    </w:p>
    <w:p w14:paraId="4050C631" w14:textId="5736FB87" w:rsidR="0018091E" w:rsidRDefault="000B0880" w:rsidP="000B088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w:t>
      </w:r>
      <w:r w:rsidR="008F309F">
        <w:rPr>
          <w:rFonts w:ascii="Times New Roman" w:eastAsia="Times New Roman" w:hAnsi="Times New Roman"/>
          <w:sz w:val="28"/>
          <w:szCs w:val="28"/>
          <w:lang w:eastAsia="ru-RU"/>
        </w:rPr>
        <w:t>16)</w:t>
      </w:r>
      <w:r w:rsidR="00232454">
        <w:rPr>
          <w:rFonts w:ascii="Times New Roman" w:eastAsia="Times New Roman" w:hAnsi="Times New Roman"/>
          <w:sz w:val="28"/>
          <w:szCs w:val="28"/>
          <w:lang w:eastAsia="ru-RU"/>
        </w:rPr>
        <w:t xml:space="preserve"> приобретения им статуса иностранного агента</w:t>
      </w:r>
      <w:r w:rsidR="00C40C68">
        <w:rPr>
          <w:rFonts w:ascii="Times New Roman" w:eastAsia="Times New Roman" w:hAnsi="Times New Roman"/>
          <w:sz w:val="28"/>
          <w:szCs w:val="28"/>
          <w:lang w:eastAsia="ru-RU"/>
        </w:rPr>
        <w:t>.</w:t>
      </w:r>
      <w:r w:rsidR="00232454">
        <w:rPr>
          <w:rFonts w:ascii="Times New Roman" w:eastAsia="Times New Roman" w:hAnsi="Times New Roman"/>
          <w:sz w:val="28"/>
          <w:szCs w:val="28"/>
          <w:lang w:eastAsia="ru-RU"/>
        </w:rPr>
        <w:t>»;</w:t>
      </w:r>
    </w:p>
    <w:bookmarkEnd w:id="1"/>
    <w:p w14:paraId="75D02375"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4604B512" w14:textId="4BA5384E" w:rsidR="00486772" w:rsidRDefault="0059581A" w:rsidP="0059581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40C68">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1</w:t>
      </w:r>
      <w:r w:rsidR="00232454">
        <w:rPr>
          <w:rFonts w:ascii="Times New Roman" w:eastAsia="Times New Roman" w:hAnsi="Times New Roman"/>
          <w:sz w:val="28"/>
          <w:szCs w:val="28"/>
          <w:lang w:eastAsia="ru-RU"/>
        </w:rPr>
        <w:t>) стать</w:t>
      </w:r>
      <w:r w:rsidR="00486772">
        <w:rPr>
          <w:rFonts w:ascii="Times New Roman" w:eastAsia="Times New Roman" w:hAnsi="Times New Roman"/>
          <w:sz w:val="28"/>
          <w:szCs w:val="28"/>
          <w:lang w:eastAsia="ru-RU"/>
        </w:rPr>
        <w:t>ю</w:t>
      </w:r>
      <w:r w:rsidR="00232454">
        <w:rPr>
          <w:rFonts w:ascii="Times New Roman" w:eastAsia="Times New Roman" w:hAnsi="Times New Roman"/>
          <w:sz w:val="28"/>
          <w:szCs w:val="28"/>
          <w:lang w:eastAsia="ru-RU"/>
        </w:rPr>
        <w:t xml:space="preserve"> </w:t>
      </w:r>
      <w:r w:rsidRPr="00597670">
        <w:rPr>
          <w:rFonts w:ascii="Times New Roman" w:eastAsia="Times New Roman" w:hAnsi="Times New Roman"/>
          <w:b/>
          <w:sz w:val="28"/>
          <w:szCs w:val="28"/>
          <w:lang w:eastAsia="ru-RU"/>
        </w:rPr>
        <w:t>27</w:t>
      </w:r>
      <w:r w:rsidR="00232454" w:rsidRPr="00597670">
        <w:rPr>
          <w:rFonts w:ascii="Times New Roman" w:eastAsia="Times New Roman" w:hAnsi="Times New Roman"/>
          <w:b/>
          <w:sz w:val="28"/>
          <w:szCs w:val="28"/>
          <w:lang w:eastAsia="ru-RU"/>
        </w:rPr>
        <w:t xml:space="preserve"> </w:t>
      </w:r>
      <w:r w:rsidR="00597670">
        <w:rPr>
          <w:rFonts w:ascii="Times New Roman" w:eastAsia="Times New Roman" w:hAnsi="Times New Roman"/>
          <w:b/>
          <w:sz w:val="28"/>
          <w:szCs w:val="28"/>
          <w:lang w:eastAsia="ru-RU"/>
        </w:rPr>
        <w:t>«</w:t>
      </w:r>
      <w:r w:rsidR="00C40C68" w:rsidRPr="00597670">
        <w:rPr>
          <w:rFonts w:ascii="Times New Roman" w:eastAsia="Times New Roman" w:hAnsi="Times New Roman"/>
          <w:b/>
          <w:sz w:val="28"/>
          <w:szCs w:val="28"/>
          <w:lang w:eastAsia="ru-RU"/>
        </w:rPr>
        <w:t xml:space="preserve">Гарантии для главы </w:t>
      </w:r>
      <w:r w:rsidR="006B3140" w:rsidRPr="00597670">
        <w:rPr>
          <w:rFonts w:ascii="Times New Roman" w:eastAsia="Times New Roman" w:hAnsi="Times New Roman"/>
          <w:b/>
          <w:sz w:val="28"/>
          <w:szCs w:val="28"/>
          <w:lang w:eastAsia="ru-RU"/>
        </w:rPr>
        <w:t>Саккуловского</w:t>
      </w:r>
      <w:r w:rsidR="00C40C68" w:rsidRPr="00597670">
        <w:rPr>
          <w:rFonts w:ascii="Times New Roman" w:eastAsia="Times New Roman" w:hAnsi="Times New Roman"/>
          <w:b/>
          <w:sz w:val="28"/>
          <w:szCs w:val="28"/>
          <w:lang w:eastAsia="ru-RU"/>
        </w:rPr>
        <w:t xml:space="preserve"> сельского поселения</w:t>
      </w:r>
      <w:r w:rsidR="00597670">
        <w:rPr>
          <w:rFonts w:ascii="Times New Roman" w:eastAsia="Times New Roman" w:hAnsi="Times New Roman"/>
          <w:b/>
          <w:sz w:val="28"/>
          <w:szCs w:val="28"/>
          <w:lang w:eastAsia="ru-RU"/>
        </w:rPr>
        <w:t>»</w:t>
      </w:r>
      <w:r w:rsidR="00232454">
        <w:rPr>
          <w:rFonts w:ascii="Times New Roman" w:eastAsia="Times New Roman" w:hAnsi="Times New Roman"/>
          <w:sz w:val="28"/>
          <w:szCs w:val="28"/>
          <w:lang w:eastAsia="ru-RU"/>
        </w:rPr>
        <w:t xml:space="preserve"> </w:t>
      </w:r>
    </w:p>
    <w:p w14:paraId="5B695443" w14:textId="3D5686BA" w:rsidR="0018091E" w:rsidRDefault="000B0880" w:rsidP="0048677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86772">
        <w:rPr>
          <w:rFonts w:ascii="Times New Roman" w:eastAsia="Times New Roman" w:hAnsi="Times New Roman"/>
          <w:sz w:val="28"/>
          <w:szCs w:val="28"/>
          <w:lang w:eastAsia="ru-RU"/>
        </w:rPr>
        <w:t>а) подпункт 1 пункта 1</w:t>
      </w:r>
      <w:r w:rsidR="00486772" w:rsidRPr="00486772">
        <w:rPr>
          <w:rFonts w:ascii="Times New Roman" w:eastAsia="Times New Roman" w:hAnsi="Times New Roman"/>
          <w:sz w:val="28"/>
          <w:szCs w:val="28"/>
          <w:lang w:eastAsia="ru-RU"/>
        </w:rPr>
        <w:t xml:space="preserve"> </w:t>
      </w:r>
      <w:r w:rsidR="00486772">
        <w:rPr>
          <w:rFonts w:ascii="Times New Roman" w:eastAsia="Times New Roman" w:hAnsi="Times New Roman"/>
          <w:sz w:val="28"/>
          <w:szCs w:val="28"/>
          <w:lang w:eastAsia="ru-RU"/>
        </w:rPr>
        <w:t>изложить в новой редакции:</w:t>
      </w:r>
    </w:p>
    <w:p w14:paraId="3BAE7DB6" w14:textId="6E56F1FB" w:rsidR="00486772" w:rsidRDefault="00486772" w:rsidP="00664AD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r w:rsidR="000B0880">
        <w:rPr>
          <w:rFonts w:ascii="Times New Roman" w:eastAsia="Times New Roman" w:hAnsi="Times New Roman"/>
          <w:sz w:val="28"/>
          <w:szCs w:val="28"/>
          <w:lang w:eastAsia="ru-RU"/>
        </w:rPr>
        <w:t>ежемесячное денежное содержание,</w:t>
      </w:r>
      <w:r>
        <w:rPr>
          <w:rFonts w:ascii="Times New Roman" w:eastAsia="Times New Roman" w:hAnsi="Times New Roman"/>
          <w:sz w:val="28"/>
          <w:szCs w:val="28"/>
          <w:lang w:eastAsia="ru-RU"/>
        </w:rPr>
        <w:t xml:space="preserve"> состоящее из ежемесячного денежного вознаграждения и дополнительных выплат в порядке и размерах установленных муниципальными нормативно правовыми актами.»;</w:t>
      </w:r>
    </w:p>
    <w:p w14:paraId="66433984" w14:textId="6D1229AD" w:rsidR="00486772" w:rsidRDefault="000B0880"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C3F85">
        <w:rPr>
          <w:rFonts w:ascii="Times New Roman" w:eastAsia="Times New Roman" w:hAnsi="Times New Roman"/>
          <w:sz w:val="28"/>
          <w:szCs w:val="28"/>
          <w:lang w:eastAsia="ru-RU"/>
        </w:rPr>
        <w:t>б) пункт 2</w:t>
      </w:r>
      <w:r w:rsidR="00B47F91">
        <w:rPr>
          <w:rFonts w:ascii="Times New Roman" w:eastAsia="Times New Roman" w:hAnsi="Times New Roman"/>
          <w:sz w:val="28"/>
          <w:szCs w:val="28"/>
          <w:lang w:eastAsia="ru-RU"/>
        </w:rPr>
        <w:t xml:space="preserve"> изложить в следующей редакции:</w:t>
      </w:r>
    </w:p>
    <w:p w14:paraId="38BBA1C5" w14:textId="6BB07C6E" w:rsidR="00664ADB" w:rsidRDefault="00232454"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9C3F85">
        <w:rPr>
          <w:rFonts w:ascii="Times New Roman" w:eastAsia="Times New Roman" w:hAnsi="Times New Roman"/>
          <w:sz w:val="28"/>
          <w:szCs w:val="28"/>
          <w:lang w:eastAsia="ru-RU"/>
        </w:rPr>
        <w:t>2</w:t>
      </w:r>
      <w:r>
        <w:rPr>
          <w:rFonts w:ascii="Times New Roman" w:eastAsia="Times New Roman" w:hAnsi="Times New Roman"/>
          <w:sz w:val="28"/>
          <w:szCs w:val="28"/>
          <w:lang w:eastAsia="ru-RU"/>
        </w:rPr>
        <w:t>.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B47F91">
        <w:rPr>
          <w:rFonts w:ascii="Times New Roman" w:eastAsia="Times New Roman" w:hAnsi="Times New Roman"/>
          <w:sz w:val="28"/>
          <w:szCs w:val="28"/>
          <w:lang w:eastAsia="ru-RU"/>
        </w:rPr>
        <w:t>.</w:t>
      </w:r>
    </w:p>
    <w:p w14:paraId="72D27EA8" w14:textId="0444FB7A" w:rsidR="0018091E" w:rsidRDefault="00664ADB" w:rsidP="00B47F91">
      <w:pPr>
        <w:spacing w:after="0" w:line="240" w:lineRule="auto"/>
        <w:ind w:firstLine="567"/>
        <w:jc w:val="both"/>
        <w:rPr>
          <w:rFonts w:ascii="Times New Roman" w:eastAsia="Times New Roman" w:hAnsi="Times New Roman"/>
          <w:sz w:val="28"/>
          <w:szCs w:val="28"/>
          <w:lang w:eastAsia="ru-RU"/>
        </w:rPr>
      </w:pPr>
      <w:r w:rsidRPr="00486772">
        <w:rPr>
          <w:rFonts w:ascii="Times New Roman" w:eastAsia="Times New Roman" w:hAnsi="Times New Roman"/>
          <w:sz w:val="28"/>
          <w:szCs w:val="28"/>
          <w:lang w:eastAsia="ru-RU"/>
        </w:rPr>
        <w:t xml:space="preserve">Условия, порядок назначения и выплаты, а также размер ежемесячной доплаты к страховой пенсии устанавливаются решением Совета депутатов </w:t>
      </w:r>
      <w:r w:rsidR="006B3140">
        <w:rPr>
          <w:rFonts w:ascii="Times New Roman" w:eastAsia="Times New Roman" w:hAnsi="Times New Roman"/>
          <w:sz w:val="28"/>
          <w:szCs w:val="28"/>
          <w:lang w:eastAsia="ru-RU"/>
        </w:rPr>
        <w:t>Саккуловского</w:t>
      </w:r>
      <w:r w:rsidRPr="00486772">
        <w:rPr>
          <w:rFonts w:ascii="Times New Roman" w:eastAsia="Times New Roman" w:hAnsi="Times New Roman"/>
          <w:sz w:val="28"/>
          <w:szCs w:val="28"/>
          <w:lang w:eastAsia="ru-RU"/>
        </w:rPr>
        <w:t xml:space="preserve"> сельского поселения.</w:t>
      </w:r>
      <w:r w:rsidR="00232454">
        <w:rPr>
          <w:rFonts w:ascii="Times New Roman" w:eastAsia="Times New Roman" w:hAnsi="Times New Roman"/>
          <w:sz w:val="28"/>
          <w:szCs w:val="28"/>
          <w:lang w:eastAsia="ru-RU"/>
        </w:rPr>
        <w:t>»;</w:t>
      </w:r>
    </w:p>
    <w:p w14:paraId="7949E502" w14:textId="77777777" w:rsidR="0018091E" w:rsidRDefault="0018091E" w:rsidP="0059581A">
      <w:pPr>
        <w:spacing w:after="0" w:line="240" w:lineRule="auto"/>
        <w:jc w:val="both"/>
        <w:rPr>
          <w:rFonts w:ascii="Times New Roman" w:eastAsia="Times New Roman" w:hAnsi="Times New Roman"/>
          <w:sz w:val="28"/>
          <w:szCs w:val="28"/>
          <w:lang w:eastAsia="ru-RU"/>
        </w:rPr>
      </w:pPr>
    </w:p>
    <w:p w14:paraId="0C09C925" w14:textId="4081B363" w:rsidR="0018091E" w:rsidRPr="00B47F91" w:rsidRDefault="00B47F91" w:rsidP="00B47F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в статье </w:t>
      </w:r>
      <w:r w:rsidR="003435C3" w:rsidRPr="00597670">
        <w:rPr>
          <w:rFonts w:ascii="Times New Roman" w:eastAsia="Times New Roman" w:hAnsi="Times New Roman"/>
          <w:b/>
          <w:sz w:val="28"/>
          <w:szCs w:val="28"/>
          <w:lang w:eastAsia="ru-RU"/>
        </w:rPr>
        <w:t>29</w:t>
      </w:r>
      <w:r w:rsidRPr="00597670">
        <w:rPr>
          <w:rFonts w:ascii="Times New Roman" w:eastAsia="Times New Roman" w:hAnsi="Times New Roman"/>
          <w:b/>
          <w:sz w:val="28"/>
          <w:szCs w:val="28"/>
          <w:lang w:eastAsia="ru-RU"/>
        </w:rPr>
        <w:t xml:space="preserve"> </w:t>
      </w:r>
      <w:r w:rsidR="00597670">
        <w:rPr>
          <w:rFonts w:ascii="Times New Roman" w:eastAsia="Times New Roman" w:hAnsi="Times New Roman"/>
          <w:b/>
          <w:sz w:val="28"/>
          <w:szCs w:val="28"/>
          <w:lang w:eastAsia="ru-RU"/>
        </w:rPr>
        <w:t>«</w:t>
      </w:r>
      <w:r w:rsidRPr="00597670">
        <w:rPr>
          <w:rFonts w:ascii="Times New Roman" w:eastAsia="Times New Roman" w:hAnsi="Times New Roman"/>
          <w:b/>
          <w:sz w:val="28"/>
          <w:szCs w:val="28"/>
          <w:lang w:eastAsia="ru-RU"/>
        </w:rPr>
        <w:t>Полномочия администрации</w:t>
      </w:r>
      <w:r w:rsidR="00597670">
        <w:rPr>
          <w:rFonts w:ascii="Times New Roman" w:eastAsia="Times New Roman" w:hAnsi="Times New Roman"/>
          <w:b/>
          <w:sz w:val="28"/>
          <w:szCs w:val="28"/>
          <w:lang w:eastAsia="ru-RU"/>
        </w:rPr>
        <w:t>»</w:t>
      </w:r>
    </w:p>
    <w:p w14:paraId="6E765021" w14:textId="0F230EE4"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w:t>
      </w:r>
      <w:r w:rsidR="00804D6E">
        <w:rPr>
          <w:rFonts w:ascii="Times New Roman" w:eastAsia="Times New Roman" w:hAnsi="Times New Roman"/>
          <w:sz w:val="28"/>
          <w:szCs w:val="28"/>
          <w:lang w:eastAsia="ru-RU"/>
        </w:rPr>
        <w:t xml:space="preserve"> 12</w:t>
      </w:r>
      <w:r>
        <w:rPr>
          <w:rFonts w:ascii="Times New Roman" w:eastAsia="Times New Roman" w:hAnsi="Times New Roman"/>
          <w:sz w:val="28"/>
          <w:szCs w:val="28"/>
          <w:lang w:eastAsia="ru-RU"/>
        </w:rPr>
        <w:t xml:space="preserve"> пункта </w:t>
      </w:r>
      <w:r w:rsidR="00804D6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изложить в следующей редакции:</w:t>
      </w:r>
    </w:p>
    <w:p w14:paraId="5AFECBA3" w14:textId="1680ECD1" w:rsidR="0018091E" w:rsidRPr="00B47F91" w:rsidRDefault="00232454" w:rsidP="00B47F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04D6E">
        <w:rPr>
          <w:rFonts w:ascii="Times New Roman" w:eastAsia="Times New Roman" w:hAnsi="Times New Roman"/>
          <w:sz w:val="28"/>
          <w:szCs w:val="28"/>
          <w:lang w:eastAsia="ru-RU"/>
        </w:rPr>
        <w:t>12</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w:t>
      </w:r>
      <w:r>
        <w:rPr>
          <w:rFonts w:ascii="Times New Roman" w:eastAsia="Times New Roman" w:hAnsi="Times New Roman"/>
          <w:sz w:val="28"/>
          <w:szCs w:val="28"/>
          <w:lang w:eastAsia="ru-RU"/>
        </w:rPr>
        <w:lastRenderedPageBreak/>
        <w:t>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Pr>
          <w:rFonts w:ascii="Times New Roman" w:eastAsia="Times New Roman" w:hAnsi="Times New Roman"/>
          <w:bCs/>
          <w:sz w:val="28"/>
          <w:szCs w:val="28"/>
          <w:vertAlign w:val="superscript"/>
          <w:lang w:eastAsia="ru-RU"/>
        </w:rPr>
        <w:t xml:space="preserve"> </w:t>
      </w:r>
    </w:p>
    <w:p w14:paraId="7BD7181C" w14:textId="624ADA06"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w:t>
      </w:r>
      <w:r w:rsidR="00804D6E">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дополнить подпунктом</w:t>
      </w:r>
      <w:r w:rsidR="00597670">
        <w:rPr>
          <w:rFonts w:ascii="Times New Roman" w:eastAsia="Times New Roman" w:hAnsi="Times New Roman"/>
          <w:sz w:val="28"/>
          <w:szCs w:val="28"/>
          <w:lang w:eastAsia="ru-RU"/>
        </w:rPr>
        <w:t xml:space="preserve"> 15</w:t>
      </w:r>
      <w:r>
        <w:rPr>
          <w:rFonts w:ascii="Times New Roman" w:eastAsia="Times New Roman" w:hAnsi="Times New Roman"/>
          <w:sz w:val="28"/>
          <w:szCs w:val="28"/>
          <w:lang w:eastAsia="ru-RU"/>
        </w:rPr>
        <w:t xml:space="preserve"> следующего содержания:</w:t>
      </w:r>
    </w:p>
    <w:p w14:paraId="05C4D998" w14:textId="0318D80B"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97670">
        <w:rPr>
          <w:rFonts w:ascii="Times New Roman" w:eastAsia="Times New Roman" w:hAnsi="Times New Roman"/>
          <w:sz w:val="28"/>
          <w:szCs w:val="28"/>
          <w:lang w:eastAsia="ru-RU"/>
        </w:rPr>
        <w:t>15</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6BDC5397"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2C10C1A" w14:textId="0547A1F8" w:rsidR="0018091E" w:rsidRDefault="00B47F9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3</w:t>
      </w:r>
      <w:r w:rsidR="00232454">
        <w:rPr>
          <w:rFonts w:ascii="Times New Roman" w:eastAsia="Times New Roman" w:hAnsi="Times New Roman"/>
          <w:sz w:val="28"/>
          <w:szCs w:val="28"/>
          <w:lang w:eastAsia="ru-RU"/>
        </w:rPr>
        <w:t>)  статью</w:t>
      </w:r>
      <w:r w:rsidR="00D17710">
        <w:rPr>
          <w:rFonts w:ascii="Times New Roman" w:eastAsia="Times New Roman" w:hAnsi="Times New Roman"/>
          <w:sz w:val="28"/>
          <w:szCs w:val="28"/>
          <w:lang w:eastAsia="ru-RU"/>
        </w:rPr>
        <w:t xml:space="preserve"> </w:t>
      </w:r>
      <w:r w:rsidR="00D17710" w:rsidRPr="00597670">
        <w:rPr>
          <w:rFonts w:ascii="Times New Roman" w:eastAsia="Times New Roman" w:hAnsi="Times New Roman"/>
          <w:b/>
          <w:sz w:val="28"/>
          <w:szCs w:val="28"/>
          <w:lang w:eastAsia="ru-RU"/>
        </w:rPr>
        <w:t xml:space="preserve">39.1. </w:t>
      </w:r>
      <w:r w:rsidR="00597670">
        <w:rPr>
          <w:rFonts w:ascii="Times New Roman" w:eastAsia="Times New Roman" w:hAnsi="Times New Roman"/>
          <w:b/>
          <w:sz w:val="28"/>
          <w:szCs w:val="28"/>
          <w:lang w:eastAsia="ru-RU"/>
        </w:rPr>
        <w:t>«</w:t>
      </w:r>
      <w:r w:rsidRPr="00597670">
        <w:rPr>
          <w:rFonts w:ascii="Times New Roman" w:eastAsia="Times New Roman" w:hAnsi="Times New Roman"/>
          <w:b/>
          <w:sz w:val="28"/>
          <w:szCs w:val="28"/>
          <w:lang w:eastAsia="ru-RU"/>
        </w:rPr>
        <w:t>Ответственность Главы поселения перед государством</w:t>
      </w:r>
      <w:r w:rsidR="00597670">
        <w:rPr>
          <w:rFonts w:ascii="Times New Roman" w:eastAsia="Times New Roman" w:hAnsi="Times New Roman"/>
          <w:b/>
          <w:sz w:val="28"/>
          <w:szCs w:val="28"/>
          <w:lang w:eastAsia="ru-RU"/>
        </w:rPr>
        <w:t>»</w:t>
      </w:r>
      <w:r w:rsidRPr="00B47F91">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дополнить пунктами</w:t>
      </w:r>
      <w:r w:rsidR="00664ADB">
        <w:rPr>
          <w:rFonts w:ascii="Times New Roman" w:eastAsia="Times New Roman" w:hAnsi="Times New Roman"/>
          <w:sz w:val="28"/>
          <w:szCs w:val="28"/>
          <w:lang w:eastAsia="ru-RU"/>
        </w:rPr>
        <w:t xml:space="preserve"> 2.1</w:t>
      </w:r>
      <w:r w:rsidR="00D17710">
        <w:rPr>
          <w:rFonts w:ascii="Times New Roman" w:eastAsia="Times New Roman" w:hAnsi="Times New Roman"/>
          <w:sz w:val="28"/>
          <w:szCs w:val="28"/>
          <w:lang w:eastAsia="ru-RU"/>
        </w:rPr>
        <w:t xml:space="preserve">, </w:t>
      </w:r>
      <w:r w:rsidR="00664ADB">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xml:space="preserve"> следующего содержания:</w:t>
      </w:r>
    </w:p>
    <w:p w14:paraId="42F9E470" w14:textId="1FA406F5" w:rsidR="0018091E" w:rsidRDefault="00901E11"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w:t>
      </w:r>
      <w:r w:rsidR="00664ADB">
        <w:rPr>
          <w:rFonts w:ascii="Times New Roman" w:eastAsia="Times New Roman" w:hAnsi="Times New Roman"/>
          <w:sz w:val="28"/>
          <w:szCs w:val="28"/>
          <w:lang w:eastAsia="ru-RU"/>
        </w:rPr>
        <w:t>2.1</w:t>
      </w:r>
      <w:r w:rsidR="00232454">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14:paraId="07BD6FDD" w14:textId="265D6606" w:rsidR="0018091E" w:rsidRDefault="00664ADB"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9792D3B"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FABB253" w14:textId="06AD214C" w:rsidR="0018091E" w:rsidRDefault="00B47F91" w:rsidP="00D17710">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8513C2">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D17710" w:rsidRPr="00901E11">
        <w:rPr>
          <w:rFonts w:ascii="Times New Roman" w:eastAsia="Times New Roman" w:hAnsi="Times New Roman"/>
          <w:b/>
          <w:sz w:val="28"/>
          <w:szCs w:val="28"/>
          <w:lang w:eastAsia="ru-RU"/>
        </w:rPr>
        <w:t>40.1.</w:t>
      </w:r>
      <w:r w:rsidR="00232454" w:rsidRPr="00901E11">
        <w:rPr>
          <w:rFonts w:ascii="Times New Roman" w:eastAsia="Times New Roman" w:hAnsi="Times New Roman"/>
          <w:b/>
          <w:sz w:val="28"/>
          <w:szCs w:val="28"/>
          <w:lang w:eastAsia="ru-RU"/>
        </w:rPr>
        <w:t xml:space="preserve"> </w:t>
      </w:r>
      <w:r w:rsidR="00901E11">
        <w:rPr>
          <w:rFonts w:ascii="Times New Roman" w:eastAsia="Times New Roman" w:hAnsi="Times New Roman"/>
          <w:b/>
          <w:sz w:val="28"/>
          <w:szCs w:val="28"/>
          <w:lang w:eastAsia="ru-RU"/>
        </w:rPr>
        <w:t>«</w:t>
      </w:r>
      <w:r w:rsidRPr="00901E11">
        <w:rPr>
          <w:rFonts w:ascii="Times New Roman" w:eastAsia="Times New Roman" w:hAnsi="Times New Roman"/>
          <w:b/>
          <w:sz w:val="28"/>
          <w:szCs w:val="28"/>
          <w:lang w:eastAsia="ru-RU"/>
        </w:rPr>
        <w:t>Удаление главы поселения в отставку</w:t>
      </w:r>
      <w:r w:rsidR="00901E11">
        <w:rPr>
          <w:rFonts w:ascii="Times New Roman" w:eastAsia="Times New Roman" w:hAnsi="Times New Roman"/>
          <w:b/>
          <w:sz w:val="28"/>
          <w:szCs w:val="28"/>
          <w:lang w:eastAsia="ru-RU"/>
        </w:rPr>
        <w:t>»</w:t>
      </w: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 xml:space="preserve">пункт </w:t>
      </w:r>
      <w:r w:rsidR="00D17710">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дополнить подпунктами </w:t>
      </w:r>
      <w:r w:rsidR="00D17710">
        <w:rPr>
          <w:rFonts w:ascii="Times New Roman" w:eastAsia="Times New Roman" w:hAnsi="Times New Roman"/>
          <w:sz w:val="28"/>
          <w:szCs w:val="28"/>
          <w:lang w:eastAsia="ru-RU"/>
        </w:rPr>
        <w:t>6, 7</w:t>
      </w:r>
      <w:r w:rsidR="00232454">
        <w:rPr>
          <w:rFonts w:ascii="Times New Roman" w:eastAsia="Times New Roman" w:hAnsi="Times New Roman"/>
          <w:sz w:val="28"/>
          <w:szCs w:val="28"/>
          <w:lang w:eastAsia="ru-RU"/>
        </w:rPr>
        <w:t xml:space="preserve"> следующего содержания:</w:t>
      </w:r>
    </w:p>
    <w:p w14:paraId="48E4D798" w14:textId="55050AD6" w:rsidR="0018091E" w:rsidRDefault="00232454">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D17710">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 xml:space="preserve"> приобретение им статуса иностранного агента;</w:t>
      </w:r>
    </w:p>
    <w:p w14:paraId="0E2FB9F7" w14:textId="612BC285" w:rsidR="0018091E" w:rsidRDefault="00901E11">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D17710">
        <w:rPr>
          <w:rFonts w:ascii="Times New Roman" w:eastAsia="Times New Roman" w:hAnsi="Times New Roman"/>
          <w:bCs/>
          <w:sz w:val="28"/>
          <w:szCs w:val="28"/>
          <w:lang w:eastAsia="ru-RU"/>
        </w:rPr>
        <w:t>7)</w:t>
      </w:r>
      <w:r w:rsidR="00232454">
        <w:rPr>
          <w:rFonts w:ascii="Times New Roman" w:eastAsia="Times New Roman" w:hAnsi="Times New Roman"/>
          <w:bCs/>
          <w:sz w:val="28"/>
          <w:szCs w:val="28"/>
          <w:lang w:eastAsia="ru-RU"/>
        </w:rPr>
        <w:t xml:space="preserve"> </w:t>
      </w:r>
      <w:r w:rsidR="00232454">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232454">
        <w:rPr>
          <w:rFonts w:ascii="Times New Roman" w:eastAsia="Times New Roman" w:hAnsi="Times New Roman"/>
          <w:bCs/>
          <w:sz w:val="28"/>
          <w:szCs w:val="28"/>
          <w:lang w:eastAsia="ru-RU"/>
        </w:rPr>
        <w:t>»;</w:t>
      </w:r>
    </w:p>
    <w:p w14:paraId="57FDE0BE" w14:textId="77777777" w:rsidR="0018091E" w:rsidRDefault="0018091E">
      <w:pPr>
        <w:spacing w:after="0" w:line="240" w:lineRule="auto"/>
        <w:ind w:firstLine="708"/>
        <w:jc w:val="both"/>
        <w:rPr>
          <w:rFonts w:ascii="Times New Roman" w:eastAsia="Times New Roman" w:hAnsi="Times New Roman"/>
          <w:sz w:val="28"/>
          <w:szCs w:val="28"/>
          <w:lang w:eastAsia="ru-RU"/>
        </w:rPr>
      </w:pPr>
    </w:p>
    <w:p w14:paraId="41A3B2B6" w14:textId="0466D2DB" w:rsidR="0018091E" w:rsidRPr="00A07183" w:rsidRDefault="00232454">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2. Настоящее решение подлежит официальному опубликованию в газете «</w:t>
      </w:r>
      <w:r w:rsidR="00A07183" w:rsidRPr="00A07183">
        <w:rPr>
          <w:rFonts w:ascii="Times New Roman" w:eastAsia="Times New Roman" w:hAnsi="Times New Roman"/>
          <w:sz w:val="28"/>
          <w:szCs w:val="28"/>
          <w:lang w:eastAsia="ru-RU"/>
        </w:rPr>
        <w:t>Сосновская Нива</w:t>
      </w:r>
      <w:r w:rsidRPr="00A07183">
        <w:rPr>
          <w:rFonts w:ascii="Times New Roman" w:eastAsia="Times New Roman" w:hAnsi="Times New Roman"/>
          <w:sz w:val="28"/>
          <w:szCs w:val="28"/>
          <w:lang w:eastAsia="ru-RU"/>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08CE9164" w14:textId="77777777" w:rsidR="0018091E" w:rsidRDefault="0018091E">
      <w:pPr>
        <w:spacing w:after="0" w:line="240" w:lineRule="auto"/>
        <w:jc w:val="both"/>
        <w:rPr>
          <w:rFonts w:ascii="Times New Roman" w:eastAsia="Times New Roman" w:hAnsi="Times New Roman"/>
          <w:sz w:val="28"/>
          <w:szCs w:val="28"/>
          <w:lang w:eastAsia="ru-RU"/>
        </w:rPr>
      </w:pPr>
    </w:p>
    <w:p w14:paraId="77AC51C9"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14:paraId="28CA8F85" w14:textId="77777777" w:rsidR="0018091E" w:rsidRDefault="0018091E">
      <w:pPr>
        <w:spacing w:after="0" w:line="240" w:lineRule="auto"/>
        <w:jc w:val="both"/>
        <w:rPr>
          <w:rFonts w:ascii="Times New Roman" w:eastAsia="Times New Roman" w:hAnsi="Times New Roman"/>
          <w:sz w:val="28"/>
          <w:szCs w:val="28"/>
          <w:lang w:eastAsia="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504B6D" w14:paraId="5ACA5024" w14:textId="77777777" w:rsidTr="00504B6D">
        <w:tc>
          <w:tcPr>
            <w:tcW w:w="5210" w:type="dxa"/>
          </w:tcPr>
          <w:p w14:paraId="30877662" w14:textId="431E0956" w:rsidR="00504B6D" w:rsidRPr="008C4BDC" w:rsidRDefault="00504B6D" w:rsidP="00504B6D">
            <w:pPr>
              <w:pStyle w:val="af6"/>
              <w:rPr>
                <w:rFonts w:ascii="Times New Roman" w:hAnsi="Times New Roman"/>
                <w:sz w:val="28"/>
                <w:szCs w:val="26"/>
              </w:rPr>
            </w:pPr>
            <w:r w:rsidRPr="008C4BDC">
              <w:rPr>
                <w:rFonts w:ascii="Times New Roman" w:hAnsi="Times New Roman"/>
                <w:sz w:val="28"/>
                <w:szCs w:val="26"/>
              </w:rPr>
              <w:t>Глава Саккуловского</w:t>
            </w:r>
            <w:r>
              <w:rPr>
                <w:rFonts w:ascii="Times New Roman" w:hAnsi="Times New Roman"/>
                <w:sz w:val="28"/>
                <w:szCs w:val="26"/>
              </w:rPr>
              <w:t xml:space="preserve">                                                            </w:t>
            </w:r>
          </w:p>
          <w:p w14:paraId="5AFDB40A" w14:textId="77777777" w:rsidR="00504B6D" w:rsidRDefault="00504B6D" w:rsidP="00504B6D">
            <w:pPr>
              <w:pStyle w:val="af6"/>
              <w:rPr>
                <w:rFonts w:ascii="Times New Roman" w:hAnsi="Times New Roman"/>
                <w:snapToGrid w:val="0"/>
                <w:sz w:val="28"/>
                <w:szCs w:val="26"/>
              </w:rPr>
            </w:pPr>
            <w:r w:rsidRPr="008C4BDC">
              <w:rPr>
                <w:rFonts w:ascii="Times New Roman" w:hAnsi="Times New Roman"/>
                <w:sz w:val="28"/>
                <w:szCs w:val="26"/>
              </w:rPr>
              <w:t>сельского</w:t>
            </w:r>
            <w:r w:rsidRPr="008C4BDC">
              <w:rPr>
                <w:rFonts w:ascii="Times New Roman" w:hAnsi="Times New Roman"/>
                <w:snapToGrid w:val="0"/>
                <w:sz w:val="28"/>
                <w:szCs w:val="26"/>
              </w:rPr>
              <w:t xml:space="preserve"> поселения </w:t>
            </w:r>
          </w:p>
          <w:p w14:paraId="136E4EC1" w14:textId="77777777" w:rsidR="00504B6D" w:rsidRDefault="00504B6D" w:rsidP="00504B6D">
            <w:pPr>
              <w:pStyle w:val="af6"/>
              <w:rPr>
                <w:rFonts w:ascii="Times New Roman" w:hAnsi="Times New Roman"/>
                <w:snapToGrid w:val="0"/>
                <w:sz w:val="28"/>
                <w:szCs w:val="26"/>
              </w:rPr>
            </w:pPr>
          </w:p>
          <w:p w14:paraId="12D23744" w14:textId="7DB63BD2" w:rsidR="00504B6D" w:rsidRDefault="00504B6D" w:rsidP="00504B6D">
            <w:pPr>
              <w:pStyle w:val="af6"/>
              <w:rPr>
                <w:rFonts w:ascii="Times New Roman" w:hAnsi="Times New Roman"/>
                <w:snapToGrid w:val="0"/>
                <w:sz w:val="28"/>
                <w:szCs w:val="26"/>
              </w:rPr>
            </w:pPr>
            <w:r>
              <w:rPr>
                <w:rFonts w:ascii="Times New Roman" w:hAnsi="Times New Roman"/>
                <w:snapToGrid w:val="0"/>
                <w:sz w:val="28"/>
                <w:szCs w:val="26"/>
              </w:rPr>
              <w:t>_______________</w:t>
            </w:r>
            <w:r>
              <w:rPr>
                <w:rFonts w:ascii="Times New Roman" w:hAnsi="Times New Roman"/>
                <w:snapToGrid w:val="0"/>
                <w:sz w:val="28"/>
                <w:szCs w:val="26"/>
              </w:rPr>
              <w:softHyphen/>
            </w:r>
            <w:r>
              <w:rPr>
                <w:rFonts w:ascii="Times New Roman" w:hAnsi="Times New Roman"/>
                <w:snapToGrid w:val="0"/>
                <w:sz w:val="28"/>
                <w:szCs w:val="26"/>
              </w:rPr>
              <w:softHyphen/>
            </w:r>
            <w:r>
              <w:rPr>
                <w:rFonts w:ascii="Times New Roman" w:hAnsi="Times New Roman"/>
                <w:snapToGrid w:val="0"/>
                <w:sz w:val="28"/>
                <w:szCs w:val="26"/>
              </w:rPr>
              <w:softHyphen/>
              <w:t xml:space="preserve"> А.А.Крыжановский</w:t>
            </w:r>
          </w:p>
          <w:p w14:paraId="77E94A98" w14:textId="22CFA3F8" w:rsidR="00504B6D" w:rsidRDefault="00504B6D" w:rsidP="00504B6D">
            <w:pPr>
              <w:pStyle w:val="af6"/>
              <w:rPr>
                <w:rFonts w:ascii="Times New Roman" w:hAnsi="Times New Roman"/>
                <w:sz w:val="28"/>
                <w:szCs w:val="26"/>
              </w:rPr>
            </w:pPr>
            <w:r w:rsidRPr="008C4BDC">
              <w:rPr>
                <w:rFonts w:ascii="Times New Roman" w:hAnsi="Times New Roman"/>
                <w:snapToGrid w:val="0"/>
                <w:sz w:val="28"/>
                <w:szCs w:val="26"/>
              </w:rPr>
              <w:t xml:space="preserve">                             </w:t>
            </w:r>
            <w:r>
              <w:rPr>
                <w:rFonts w:ascii="Times New Roman" w:hAnsi="Times New Roman"/>
                <w:snapToGrid w:val="0"/>
                <w:sz w:val="28"/>
                <w:szCs w:val="26"/>
              </w:rPr>
              <w:t xml:space="preserve">                          </w:t>
            </w:r>
            <w:r w:rsidRPr="008C4BDC">
              <w:rPr>
                <w:rFonts w:ascii="Times New Roman" w:hAnsi="Times New Roman"/>
                <w:snapToGrid w:val="0"/>
                <w:sz w:val="28"/>
                <w:szCs w:val="26"/>
              </w:rPr>
              <w:t xml:space="preserve">  </w:t>
            </w:r>
            <w:r>
              <w:rPr>
                <w:rFonts w:ascii="Times New Roman" w:hAnsi="Times New Roman"/>
                <w:snapToGrid w:val="0"/>
                <w:sz w:val="28"/>
                <w:szCs w:val="26"/>
              </w:rPr>
              <w:t xml:space="preserve">             </w:t>
            </w:r>
            <w:r w:rsidRPr="008C4BDC">
              <w:rPr>
                <w:rFonts w:ascii="Times New Roman" w:hAnsi="Times New Roman"/>
                <w:snapToGrid w:val="0"/>
                <w:sz w:val="28"/>
                <w:szCs w:val="26"/>
              </w:rPr>
              <w:t xml:space="preserve">    </w:t>
            </w:r>
          </w:p>
        </w:tc>
        <w:tc>
          <w:tcPr>
            <w:tcW w:w="5211" w:type="dxa"/>
          </w:tcPr>
          <w:p w14:paraId="2CDB227F" w14:textId="77777777" w:rsidR="00504B6D" w:rsidRPr="008C4BDC" w:rsidRDefault="00504B6D" w:rsidP="00504B6D">
            <w:pPr>
              <w:spacing w:after="0" w:line="240" w:lineRule="auto"/>
              <w:rPr>
                <w:rFonts w:ascii="Times New Roman" w:hAnsi="Times New Roman"/>
                <w:snapToGrid w:val="0"/>
                <w:sz w:val="28"/>
                <w:szCs w:val="26"/>
              </w:rPr>
            </w:pPr>
            <w:r w:rsidRPr="008C4BDC">
              <w:rPr>
                <w:rFonts w:ascii="Times New Roman" w:hAnsi="Times New Roman"/>
                <w:snapToGrid w:val="0"/>
                <w:sz w:val="28"/>
                <w:szCs w:val="26"/>
              </w:rPr>
              <w:t xml:space="preserve">Председатель Совета депутатов                                                                 </w:t>
            </w:r>
          </w:p>
          <w:p w14:paraId="6D72C5D7" w14:textId="77777777" w:rsidR="00504B6D" w:rsidRDefault="00504B6D" w:rsidP="00504B6D">
            <w:pPr>
              <w:pStyle w:val="af6"/>
              <w:rPr>
                <w:rFonts w:ascii="Times New Roman" w:hAnsi="Times New Roman"/>
                <w:snapToGrid w:val="0"/>
                <w:sz w:val="28"/>
                <w:szCs w:val="26"/>
              </w:rPr>
            </w:pPr>
            <w:r w:rsidRPr="008C4BDC">
              <w:rPr>
                <w:rFonts w:ascii="Times New Roman" w:hAnsi="Times New Roman"/>
                <w:snapToGrid w:val="0"/>
                <w:sz w:val="28"/>
                <w:szCs w:val="26"/>
              </w:rPr>
              <w:t>Саккуловского сельского поселе</w:t>
            </w:r>
            <w:r>
              <w:rPr>
                <w:rFonts w:ascii="Times New Roman" w:hAnsi="Times New Roman"/>
                <w:snapToGrid w:val="0"/>
                <w:sz w:val="28"/>
                <w:szCs w:val="26"/>
              </w:rPr>
              <w:t xml:space="preserve">ния </w:t>
            </w:r>
          </w:p>
          <w:p w14:paraId="658DB90A" w14:textId="77777777" w:rsidR="00504B6D" w:rsidRDefault="00504B6D" w:rsidP="00504B6D">
            <w:pPr>
              <w:pStyle w:val="af6"/>
              <w:rPr>
                <w:rFonts w:ascii="Times New Roman" w:hAnsi="Times New Roman"/>
                <w:snapToGrid w:val="0"/>
                <w:sz w:val="28"/>
                <w:szCs w:val="26"/>
              </w:rPr>
            </w:pPr>
          </w:p>
          <w:p w14:paraId="4BDF90FE" w14:textId="577907F3" w:rsidR="00504B6D" w:rsidRDefault="00504B6D" w:rsidP="00504B6D">
            <w:pPr>
              <w:pStyle w:val="af6"/>
              <w:rPr>
                <w:rFonts w:ascii="Times New Roman" w:hAnsi="Times New Roman"/>
                <w:sz w:val="28"/>
                <w:szCs w:val="26"/>
              </w:rPr>
            </w:pPr>
            <w:r>
              <w:rPr>
                <w:rFonts w:ascii="Times New Roman" w:hAnsi="Times New Roman"/>
                <w:snapToGrid w:val="0"/>
                <w:sz w:val="28"/>
                <w:szCs w:val="26"/>
              </w:rPr>
              <w:t xml:space="preserve">________________ Н.З. Гизатуллина                      </w:t>
            </w:r>
            <w:r w:rsidRPr="008C4BDC">
              <w:rPr>
                <w:rFonts w:ascii="Times New Roman" w:hAnsi="Times New Roman"/>
                <w:snapToGrid w:val="0"/>
                <w:sz w:val="28"/>
                <w:szCs w:val="26"/>
              </w:rPr>
              <w:t xml:space="preserve">           </w:t>
            </w:r>
            <w:r>
              <w:rPr>
                <w:rFonts w:ascii="Times New Roman" w:hAnsi="Times New Roman"/>
                <w:snapToGrid w:val="0"/>
                <w:sz w:val="28"/>
                <w:szCs w:val="26"/>
              </w:rPr>
              <w:t xml:space="preserve">             </w:t>
            </w:r>
            <w:r w:rsidRPr="008C4BDC">
              <w:rPr>
                <w:rFonts w:ascii="Times New Roman" w:hAnsi="Times New Roman"/>
                <w:snapToGrid w:val="0"/>
                <w:sz w:val="28"/>
                <w:szCs w:val="26"/>
              </w:rPr>
              <w:t xml:space="preserve">      </w:t>
            </w:r>
          </w:p>
        </w:tc>
      </w:tr>
    </w:tbl>
    <w:p w14:paraId="40BDC5B3" w14:textId="05D2AEA9" w:rsidR="0018091E" w:rsidRDefault="0018091E">
      <w:pPr>
        <w:rPr>
          <w:szCs w:val="20"/>
        </w:rPr>
      </w:pPr>
    </w:p>
    <w:sectPr w:rsidR="0018091E" w:rsidSect="00B37270">
      <w:headerReference w:type="default" r:id="rId12"/>
      <w:pgSz w:w="11906" w:h="16838"/>
      <w:pgMar w:top="964" w:right="567" w:bottom="992"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1F91B" w14:textId="77777777" w:rsidR="00731B45" w:rsidRDefault="00731B45">
      <w:pPr>
        <w:spacing w:after="0" w:line="240" w:lineRule="auto"/>
      </w:pPr>
      <w:r>
        <w:separator/>
      </w:r>
    </w:p>
  </w:endnote>
  <w:endnote w:type="continuationSeparator" w:id="0">
    <w:p w14:paraId="2BC22C1C" w14:textId="77777777" w:rsidR="00731B45" w:rsidRDefault="0073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88396" w14:textId="77777777" w:rsidR="00731B45" w:rsidRDefault="00731B45">
      <w:pPr>
        <w:rPr>
          <w:sz w:val="12"/>
        </w:rPr>
      </w:pPr>
      <w:r>
        <w:separator/>
      </w:r>
    </w:p>
  </w:footnote>
  <w:footnote w:type="continuationSeparator" w:id="0">
    <w:p w14:paraId="115E5C8A" w14:textId="77777777" w:rsidR="00731B45" w:rsidRDefault="00731B45">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331643"/>
      <w:docPartObj>
        <w:docPartGallery w:val="Page Numbers (Top of Page)"/>
        <w:docPartUnique/>
      </w:docPartObj>
    </w:sdtPr>
    <w:sdtEndPr/>
    <w:sdtContent>
      <w:p w14:paraId="322AC31A" w14:textId="3416E4C9" w:rsidR="0018091E" w:rsidRDefault="00232454">
        <w:pPr>
          <w:pStyle w:val="af4"/>
          <w:jc w:val="center"/>
        </w:pPr>
        <w:r>
          <w:fldChar w:fldCharType="begin"/>
        </w:r>
        <w:r>
          <w:instrText>PAGE</w:instrText>
        </w:r>
        <w:r>
          <w:fldChar w:fldCharType="separate"/>
        </w:r>
        <w:r w:rsidR="00D5736E">
          <w:rPr>
            <w:noProof/>
          </w:rPr>
          <w:t>5</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0EA"/>
    <w:multiLevelType w:val="hybridMultilevel"/>
    <w:tmpl w:val="87E03DE6"/>
    <w:lvl w:ilvl="0" w:tplc="A17C9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630F5"/>
    <w:multiLevelType w:val="hybridMultilevel"/>
    <w:tmpl w:val="967ECFAC"/>
    <w:lvl w:ilvl="0" w:tplc="E7183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4186D"/>
    <w:multiLevelType w:val="hybridMultilevel"/>
    <w:tmpl w:val="E19E2398"/>
    <w:lvl w:ilvl="0" w:tplc="9370B8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1E"/>
    <w:rsid w:val="000B0880"/>
    <w:rsid w:val="001657FA"/>
    <w:rsid w:val="0018091E"/>
    <w:rsid w:val="00232454"/>
    <w:rsid w:val="003435C3"/>
    <w:rsid w:val="003B2C41"/>
    <w:rsid w:val="00460D64"/>
    <w:rsid w:val="00486772"/>
    <w:rsid w:val="004D4FB5"/>
    <w:rsid w:val="00504B6D"/>
    <w:rsid w:val="0059581A"/>
    <w:rsid w:val="00597670"/>
    <w:rsid w:val="005C7CC0"/>
    <w:rsid w:val="00614BD4"/>
    <w:rsid w:val="00664ADB"/>
    <w:rsid w:val="006B3140"/>
    <w:rsid w:val="00731B45"/>
    <w:rsid w:val="00782FEF"/>
    <w:rsid w:val="007D424C"/>
    <w:rsid w:val="00804D6E"/>
    <w:rsid w:val="008513C2"/>
    <w:rsid w:val="00865429"/>
    <w:rsid w:val="008F309F"/>
    <w:rsid w:val="0090064F"/>
    <w:rsid w:val="00901E11"/>
    <w:rsid w:val="00940628"/>
    <w:rsid w:val="00946B44"/>
    <w:rsid w:val="009C3F85"/>
    <w:rsid w:val="009D3740"/>
    <w:rsid w:val="00A07183"/>
    <w:rsid w:val="00A70A39"/>
    <w:rsid w:val="00A86E91"/>
    <w:rsid w:val="00AA1648"/>
    <w:rsid w:val="00B010C1"/>
    <w:rsid w:val="00B37270"/>
    <w:rsid w:val="00B47F91"/>
    <w:rsid w:val="00C16B53"/>
    <w:rsid w:val="00C40C68"/>
    <w:rsid w:val="00D105F5"/>
    <w:rsid w:val="00D12749"/>
    <w:rsid w:val="00D12BF5"/>
    <w:rsid w:val="00D17710"/>
    <w:rsid w:val="00D2126F"/>
    <w:rsid w:val="00D2515A"/>
    <w:rsid w:val="00D5187D"/>
    <w:rsid w:val="00D5736E"/>
    <w:rsid w:val="00D8525F"/>
    <w:rsid w:val="00E143FC"/>
    <w:rsid w:val="00E66AF0"/>
    <w:rsid w:val="00EE2369"/>
    <w:rsid w:val="00F300D6"/>
    <w:rsid w:val="00F802E5"/>
    <w:rsid w:val="00FA017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C5BD"/>
  <w15:docId w15:val="{86E2758E-3FED-48CB-9AB7-F9CBCA78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722CE"/>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9722CE"/>
    <w:rPr>
      <w:vertAlign w:val="superscript"/>
    </w:rPr>
  </w:style>
  <w:style w:type="character" w:customStyle="1" w:styleId="a5">
    <w:name w:val="Текст выноски Знак"/>
    <w:basedOn w:val="a0"/>
    <w:uiPriority w:val="99"/>
    <w:semiHidden/>
    <w:qFormat/>
    <w:rsid w:val="00B24F0A"/>
    <w:rPr>
      <w:rFonts w:ascii="Tahoma" w:hAnsi="Tahoma" w:cs="Tahoma"/>
      <w:sz w:val="16"/>
      <w:szCs w:val="16"/>
    </w:rPr>
  </w:style>
  <w:style w:type="character" w:customStyle="1" w:styleId="-">
    <w:name w:val="Интернет-ссылка"/>
    <w:basedOn w:val="a0"/>
    <w:uiPriority w:val="99"/>
    <w:unhideWhenUsed/>
    <w:rsid w:val="004F14D6"/>
    <w:rPr>
      <w:color w:val="0000FF"/>
      <w:u w:val="single"/>
    </w:rPr>
  </w:style>
  <w:style w:type="character" w:customStyle="1" w:styleId="a6">
    <w:name w:val="Верхний колонтитул Знак"/>
    <w:basedOn w:val="a0"/>
    <w:uiPriority w:val="99"/>
    <w:qFormat/>
    <w:rsid w:val="00A67256"/>
    <w:rPr>
      <w:sz w:val="22"/>
      <w:szCs w:val="22"/>
      <w:lang w:eastAsia="en-US"/>
    </w:rPr>
  </w:style>
  <w:style w:type="character" w:customStyle="1" w:styleId="a7">
    <w:name w:val="Нижний колонтитул Знак"/>
    <w:basedOn w:val="a0"/>
    <w:uiPriority w:val="99"/>
    <w:semiHidden/>
    <w:qFormat/>
    <w:rsid w:val="00A67256"/>
    <w:rPr>
      <w:sz w:val="22"/>
      <w:szCs w:val="22"/>
      <w:lang w:eastAsia="en-US"/>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f0">
    <w:name w:val="List Paragraph"/>
    <w:basedOn w:val="a"/>
    <w:uiPriority w:val="34"/>
    <w:qFormat/>
    <w:rsid w:val="005E4522"/>
    <w:pPr>
      <w:ind w:left="720"/>
      <w:contextualSpacing/>
    </w:pPr>
  </w:style>
  <w:style w:type="paragraph" w:styleId="af1">
    <w:name w:val="footnote text"/>
    <w:basedOn w:val="a"/>
    <w:uiPriority w:val="99"/>
    <w:semiHidden/>
    <w:unhideWhenUsed/>
    <w:rsid w:val="009722CE"/>
    <w:pPr>
      <w:spacing w:after="0" w:line="240" w:lineRule="auto"/>
    </w:pPr>
    <w:rPr>
      <w:sz w:val="20"/>
      <w:szCs w:val="20"/>
    </w:rPr>
  </w:style>
  <w:style w:type="paragraph" w:styleId="af2">
    <w:name w:val="Balloon Text"/>
    <w:basedOn w:val="a"/>
    <w:uiPriority w:val="99"/>
    <w:semiHidden/>
    <w:unhideWhenUsed/>
    <w:qFormat/>
    <w:rsid w:val="00B24F0A"/>
    <w:pPr>
      <w:spacing w:after="0" w:line="240" w:lineRule="auto"/>
    </w:pPr>
    <w:rPr>
      <w:rFonts w:ascii="Tahoma" w:hAnsi="Tahoma" w:cs="Tahoma"/>
      <w:sz w:val="16"/>
      <w:szCs w:val="16"/>
    </w:rPr>
  </w:style>
  <w:style w:type="paragraph" w:customStyle="1" w:styleId="af3">
    <w:name w:val="Верхний и нижний колонтитулы"/>
    <w:basedOn w:val="a"/>
    <w:qFormat/>
  </w:style>
  <w:style w:type="paragraph" w:styleId="af4">
    <w:name w:val="header"/>
    <w:basedOn w:val="a"/>
    <w:uiPriority w:val="99"/>
    <w:unhideWhenUsed/>
    <w:rsid w:val="00A67256"/>
    <w:pPr>
      <w:tabs>
        <w:tab w:val="center" w:pos="4677"/>
        <w:tab w:val="right" w:pos="9355"/>
      </w:tabs>
    </w:pPr>
  </w:style>
  <w:style w:type="paragraph" w:styleId="af5">
    <w:name w:val="footer"/>
    <w:basedOn w:val="a"/>
    <w:uiPriority w:val="99"/>
    <w:semiHidden/>
    <w:unhideWhenUsed/>
    <w:rsid w:val="00A67256"/>
    <w:pPr>
      <w:tabs>
        <w:tab w:val="center" w:pos="4677"/>
        <w:tab w:val="right" w:pos="9355"/>
      </w:tabs>
    </w:pPr>
  </w:style>
  <w:style w:type="paragraph" w:customStyle="1" w:styleId="Default">
    <w:name w:val="Default"/>
    <w:qFormat/>
    <w:rsid w:val="00FD0729"/>
    <w:rPr>
      <w:rFonts w:ascii="Times New Roman" w:eastAsia="Times New Roman" w:hAnsi="Times New Roman"/>
      <w:color w:val="000000"/>
      <w:sz w:val="24"/>
      <w:szCs w:val="24"/>
    </w:rPr>
  </w:style>
  <w:style w:type="paragraph" w:styleId="af6">
    <w:name w:val="No Spacing"/>
    <w:uiPriority w:val="1"/>
    <w:qFormat/>
    <w:rsid w:val="00884669"/>
    <w:rPr>
      <w:sz w:val="22"/>
      <w:szCs w:val="22"/>
      <w:lang w:eastAsia="en-US"/>
    </w:rPr>
  </w:style>
  <w:style w:type="table" w:styleId="af7">
    <w:name w:val="Table Grid"/>
    <w:basedOn w:val="a1"/>
    <w:uiPriority w:val="59"/>
    <w:rsid w:val="00504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110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62&amp;dst=991" TargetMode="External"/><Relationship Id="rId4" Type="http://schemas.openxmlformats.org/officeDocument/2006/relationships/settings" Target="settings.xml"/><Relationship Id="rId9" Type="http://schemas.openxmlformats.org/officeDocument/2006/relationships/hyperlink" Target="https://login.consultant.ru/link/?req=doc&amp;base=LAW&amp;n=483062&amp;dst=100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54317-7525-4CD5-B78E-2EFA8C5B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1851</Words>
  <Characters>10557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Пользователь</cp:lastModifiedBy>
  <cp:revision>8</cp:revision>
  <cp:lastPrinted>2025-01-29T03:45:00Z</cp:lastPrinted>
  <dcterms:created xsi:type="dcterms:W3CDTF">2024-12-28T08:14:00Z</dcterms:created>
  <dcterms:modified xsi:type="dcterms:W3CDTF">2025-01-30T10:19:00Z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